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35176" w14:textId="0495F56A" w:rsidR="00207A15" w:rsidRDefault="0029618D">
      <w:r>
        <w:rPr>
          <w:rFonts w:hint="eastAsia"/>
          <w:noProof/>
          <w:szCs w:val="21"/>
          <w:lang w:eastAsia="zh-CN"/>
        </w:rPr>
        <mc:AlternateContent>
          <mc:Choice Requires="wps">
            <w:drawing>
              <wp:anchor distT="0" distB="0" distL="114300" distR="114300" simplePos="0" relativeHeight="251680768" behindDoc="0" locked="0" layoutInCell="1" allowOverlap="1" wp14:anchorId="536994A9" wp14:editId="07F4A214">
                <wp:simplePos x="0" y="0"/>
                <wp:positionH relativeFrom="margin">
                  <wp:align>right</wp:align>
                </wp:positionH>
                <wp:positionV relativeFrom="paragraph">
                  <wp:posOffset>-617855</wp:posOffset>
                </wp:positionV>
                <wp:extent cx="914400" cy="371475"/>
                <wp:effectExtent l="0" t="0" r="19050" b="28575"/>
                <wp:wrapNone/>
                <wp:docPr id="8" name="四角形: 角を丸くする 8"/>
                <wp:cNvGraphicFramePr/>
                <a:graphic xmlns:a="http://schemas.openxmlformats.org/drawingml/2006/main">
                  <a:graphicData uri="http://schemas.microsoft.com/office/word/2010/wordprocessingShape">
                    <wps:wsp>
                      <wps:cNvSpPr/>
                      <wps:spPr>
                        <a:xfrm>
                          <a:off x="0" y="0"/>
                          <a:ext cx="914400" cy="37147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2C48AAD4" w14:textId="77777777" w:rsidR="0029618D" w:rsidRDefault="0029618D" w:rsidP="0029618D">
                            <w:pPr>
                              <w:jc w:val="center"/>
                            </w:pPr>
                            <w:r w:rsidRPr="000C4D1C">
                              <w:rPr>
                                <w:rFonts w:hint="eastAsia"/>
                                <w:spacing w:val="52"/>
                                <w:kern w:val="0"/>
                                <w:fitText w:val="840" w:id="-1209758464"/>
                              </w:rPr>
                              <w:t>記載</w:t>
                            </w:r>
                            <w:r w:rsidRPr="000C4D1C">
                              <w:rPr>
                                <w:rFonts w:hint="eastAsia"/>
                                <w:spacing w:val="1"/>
                                <w:kern w:val="0"/>
                                <w:fitText w:val="840" w:id="-1209758464"/>
                              </w:rPr>
                              <w:t>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36994A9" id="四角形: 角を丸くする 8" o:spid="_x0000_s1026" style="position:absolute;left:0;text-align:left;margin-left:20.8pt;margin-top:-48.65pt;width:1in;height:29.25pt;z-index:25168076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" fillcolor="window" strokecolor="windowText" strokeweight="1pt">
                <v:stroke joinstyle="miter"/>
                <v:textbox>
                  <w:txbxContent>
                    <w:p w14:paraId="2C48AAD4" w14:textId="77777777" w:rsidR="0029618D" w:rsidRDefault="0029618D" w:rsidP="0029618D">
                      <w:pPr>
                        <w:jc w:val="center"/>
                      </w:pPr>
                      <w:r w:rsidRPr="000C4D1C">
                        <w:rPr>
                          <w:rFonts w:hint="eastAsia"/>
                          <w:spacing w:val="52"/>
                          <w:kern w:val="0"/>
                          <w:fitText w:val="840" w:id="-1209758464"/>
                        </w:rPr>
                        <w:t>記載</w:t>
                      </w:r>
                      <w:r w:rsidRPr="000C4D1C">
                        <w:rPr>
                          <w:rFonts w:hint="eastAsia"/>
                          <w:spacing w:val="1"/>
                          <w:kern w:val="0"/>
                          <w:fitText w:val="840" w:id="-1209758464"/>
                        </w:rPr>
                        <w:t>例</w:t>
                      </w:r>
                    </w:p>
                  </w:txbxContent>
                </v:textbox>
                <w10:wrap anchorx="margin"/>
              </v:roundrect>
            </w:pict>
          </mc:Fallback>
        </mc:AlternateContent>
      </w:r>
      <w:r w:rsidR="00E85A2E">
        <w:rPr>
          <w:rFonts w:hint="eastAsia"/>
        </w:rPr>
        <w:t>様式２</w:t>
      </w:r>
    </w:p>
    <w:p w14:paraId="154910E8" w14:textId="751D6AC5" w:rsidR="00207A15" w:rsidRDefault="00207A15"/>
    <w:p w14:paraId="2F1A637B" w14:textId="77777777" w:rsidR="00207A15" w:rsidRDefault="00E85A2E">
      <w:pPr>
        <w:wordWrap w:val="0"/>
        <w:jc w:val="right"/>
      </w:pPr>
      <w:r>
        <w:rPr>
          <w:rFonts w:hint="eastAsia"/>
        </w:rPr>
        <w:t>申請日（</w:t>
      </w:r>
      <w:r>
        <w:t>記入日）</w:t>
      </w:r>
      <w:r>
        <w:rPr>
          <w:rFonts w:hint="eastAsia"/>
        </w:rPr>
        <w:t xml:space="preserve">　</w:t>
      </w:r>
      <w:r>
        <w:t xml:space="preserve">　　　</w:t>
      </w:r>
      <w:r>
        <w:rPr>
          <w:rFonts w:hint="eastAsia"/>
        </w:rPr>
        <w:t xml:space="preserve">年　　</w:t>
      </w:r>
      <w:r>
        <w:t>月</w:t>
      </w:r>
      <w:r>
        <w:rPr>
          <w:rFonts w:hint="eastAsia"/>
        </w:rPr>
        <w:t xml:space="preserve">　　日</w:t>
      </w:r>
    </w:p>
    <w:p w14:paraId="22673F4D" w14:textId="77777777" w:rsidR="00207A15" w:rsidRDefault="00207A15"/>
    <w:p w14:paraId="6DF429BD" w14:textId="77777777" w:rsidR="00207A15" w:rsidRDefault="00207A15"/>
    <w:p w14:paraId="455F38C2" w14:textId="1C731EA3" w:rsidR="00207A15" w:rsidRDefault="00C72406">
      <w:pPr>
        <w:jc w:val="center"/>
      </w:pPr>
      <w:r>
        <w:rPr>
          <w:rFonts w:asciiTheme="minorEastAsia" w:hAnsiTheme="minorEastAsia" w:hint="eastAsia"/>
          <w:kern w:val="0"/>
        </w:rPr>
        <w:t>長崎県FIT周遊促進対策事業</w:t>
      </w:r>
      <w:r w:rsidR="00E85A2E">
        <w:rPr>
          <w:rFonts w:hint="eastAsia"/>
        </w:rPr>
        <w:t xml:space="preserve">　</w:t>
      </w:r>
    </w:p>
    <w:p w14:paraId="71114EBA" w14:textId="77777777" w:rsidR="00207A15" w:rsidRDefault="00E85A2E">
      <w:pPr>
        <w:jc w:val="center"/>
      </w:pPr>
      <w:r>
        <w:rPr>
          <w:rFonts w:hint="eastAsia"/>
        </w:rPr>
        <w:t>事業計画</w:t>
      </w:r>
    </w:p>
    <w:p w14:paraId="4006371F" w14:textId="77777777" w:rsidR="00207A15" w:rsidRDefault="00207A15"/>
    <w:p w14:paraId="497D7C59" w14:textId="77777777" w:rsidR="00207A15" w:rsidRDefault="00207A15"/>
    <w:p w14:paraId="6E18453C" w14:textId="77777777" w:rsidR="00207A15" w:rsidRDefault="00E85A2E">
      <w:pPr>
        <w:pStyle w:val="a7"/>
        <w:numPr>
          <w:ilvl w:val="0"/>
          <w:numId w:val="1"/>
        </w:numPr>
        <w:ind w:leftChars="0"/>
      </w:pPr>
      <w:r>
        <w:rPr>
          <w:rFonts w:hint="eastAsia"/>
        </w:rPr>
        <w:t>事業名</w:t>
      </w:r>
    </w:p>
    <w:p w14:paraId="34250602" w14:textId="5BB0FA52" w:rsidR="00207A15" w:rsidRDefault="00E85A2E">
      <w:pPr>
        <w:pStyle w:val="a7"/>
        <w:ind w:leftChars="0" w:left="420"/>
        <w:rPr>
          <w:u w:val="single"/>
        </w:rPr>
      </w:pPr>
      <w:r>
        <w:rPr>
          <w:rFonts w:hint="eastAsia"/>
          <w:u w:val="single"/>
        </w:rPr>
        <w:t xml:space="preserve">　　</w:t>
      </w:r>
      <w:r w:rsidR="00875D50">
        <w:rPr>
          <w:rFonts w:hint="eastAsia"/>
          <w:u w:val="single"/>
        </w:rPr>
        <w:t>〇〇地域における観光施設と連携した企画乗車券造成</w:t>
      </w:r>
      <w:r>
        <w:rPr>
          <w:u w:val="single"/>
        </w:rPr>
        <w:t xml:space="preserve">　　　　　　　　　　　　　　　　　　　　　　　　</w:t>
      </w:r>
    </w:p>
    <w:p w14:paraId="0B645445" w14:textId="77777777" w:rsidR="00207A15" w:rsidRDefault="00207A15">
      <w:pPr>
        <w:pStyle w:val="a7"/>
        <w:ind w:leftChars="0" w:left="420"/>
      </w:pPr>
    </w:p>
    <w:p w14:paraId="230190DE" w14:textId="77777777" w:rsidR="00207A15" w:rsidRDefault="00207A15">
      <w:pPr>
        <w:rPr>
          <w:color w:val="FF0000"/>
        </w:rPr>
      </w:pPr>
    </w:p>
    <w:p w14:paraId="0E1F582A" w14:textId="77777777" w:rsidR="00207A15" w:rsidRDefault="00E85A2E">
      <w:pPr>
        <w:pStyle w:val="a7"/>
        <w:numPr>
          <w:ilvl w:val="0"/>
          <w:numId w:val="1"/>
        </w:numPr>
        <w:ind w:leftChars="0"/>
      </w:pPr>
      <w:r>
        <w:rPr>
          <w:rFonts w:hint="eastAsia"/>
        </w:rPr>
        <w:t>事業実施者</w:t>
      </w:r>
    </w:p>
    <w:p w14:paraId="6385E99F" w14:textId="77777777" w:rsidR="00207A15" w:rsidRDefault="00E85A2E">
      <w:pPr>
        <w:ind w:firstLineChars="100" w:firstLine="210"/>
      </w:pPr>
      <w:r>
        <w:rPr>
          <w:rFonts w:hint="eastAsia"/>
        </w:rPr>
        <w:t>２．１　事業者</w:t>
      </w:r>
      <w:r>
        <w:t>名</w:t>
      </w:r>
    </w:p>
    <w:tbl>
      <w:tblPr>
        <w:tblStyle w:val="af0"/>
        <w:tblW w:w="8054" w:type="dxa"/>
        <w:tblInd w:w="420"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3"/>
        <w:gridCol w:w="1838"/>
        <w:gridCol w:w="5083"/>
      </w:tblGrid>
      <w:tr w:rsidR="00207A15" w14:paraId="5C5719C9" w14:textId="77777777">
        <w:trPr>
          <w:trHeight w:val="491"/>
        </w:trPr>
        <w:tc>
          <w:tcPr>
            <w:tcW w:w="2971" w:type="dxa"/>
            <w:gridSpan w:val="2"/>
            <w:vAlign w:val="center"/>
          </w:tcPr>
          <w:p w14:paraId="2360529A" w14:textId="77777777" w:rsidR="00207A15" w:rsidRDefault="00E85A2E">
            <w:pPr>
              <w:pStyle w:val="a7"/>
              <w:ind w:leftChars="0" w:left="0"/>
            </w:pPr>
            <w:r>
              <w:rPr>
                <w:rFonts w:hint="eastAsia"/>
              </w:rPr>
              <w:t>事業者</w:t>
            </w:r>
            <w:r>
              <w:t>名</w:t>
            </w:r>
          </w:p>
        </w:tc>
        <w:tc>
          <w:tcPr>
            <w:tcW w:w="5083" w:type="dxa"/>
          </w:tcPr>
          <w:p w14:paraId="414DAF9E" w14:textId="34AD6D58" w:rsidR="00207A15" w:rsidRDefault="00875D50">
            <w:pPr>
              <w:pStyle w:val="a7"/>
              <w:ind w:leftChars="0" w:left="0"/>
            </w:pPr>
            <w:r>
              <w:rPr>
                <w:rFonts w:hint="eastAsia"/>
              </w:rPr>
              <w:t>〇〇交通株式会社</w:t>
            </w:r>
          </w:p>
        </w:tc>
      </w:tr>
      <w:tr w:rsidR="00207A15" w14:paraId="71547A09" w14:textId="77777777">
        <w:trPr>
          <w:trHeight w:val="555"/>
        </w:trPr>
        <w:tc>
          <w:tcPr>
            <w:tcW w:w="1133" w:type="dxa"/>
            <w:vMerge w:val="restart"/>
          </w:tcPr>
          <w:p w14:paraId="1485289C" w14:textId="77777777" w:rsidR="00207A15" w:rsidRDefault="00E85A2E">
            <w:pPr>
              <w:pStyle w:val="a7"/>
              <w:ind w:leftChars="0" w:left="0"/>
            </w:pPr>
            <w:r>
              <w:rPr>
                <w:rFonts w:hint="eastAsia"/>
              </w:rPr>
              <w:t>事　務</w:t>
            </w:r>
          </w:p>
          <w:p w14:paraId="5373B46C" w14:textId="77777777" w:rsidR="00207A15" w:rsidRDefault="00E85A2E">
            <w:pPr>
              <w:pStyle w:val="a7"/>
              <w:ind w:leftChars="0" w:left="0"/>
            </w:pPr>
            <w:r>
              <w:rPr>
                <w:rFonts w:hint="eastAsia"/>
              </w:rPr>
              <w:t>連絡先</w:t>
            </w:r>
          </w:p>
        </w:tc>
        <w:tc>
          <w:tcPr>
            <w:tcW w:w="1838" w:type="dxa"/>
            <w:vAlign w:val="center"/>
          </w:tcPr>
          <w:p w14:paraId="18DD8594" w14:textId="77777777" w:rsidR="00207A15" w:rsidRDefault="00E85A2E">
            <w:pPr>
              <w:pStyle w:val="a7"/>
              <w:ind w:leftChars="0" w:left="0"/>
            </w:pPr>
            <w:r>
              <w:rPr>
                <w:rFonts w:hint="eastAsia"/>
              </w:rPr>
              <w:t>所属</w:t>
            </w:r>
            <w:r>
              <w:t>・役職名</w:t>
            </w:r>
          </w:p>
        </w:tc>
        <w:tc>
          <w:tcPr>
            <w:tcW w:w="5083" w:type="dxa"/>
          </w:tcPr>
          <w:p w14:paraId="055A394A" w14:textId="5BBBF23B" w:rsidR="00207A15" w:rsidRDefault="00875D50">
            <w:pPr>
              <w:pStyle w:val="a7"/>
              <w:ind w:leftChars="0" w:left="0"/>
            </w:pPr>
            <w:r>
              <w:rPr>
                <w:rFonts w:hint="eastAsia"/>
              </w:rPr>
              <w:t>〇〇</w:t>
            </w:r>
          </w:p>
        </w:tc>
      </w:tr>
      <w:tr w:rsidR="00207A15" w14:paraId="76B8FBA5" w14:textId="77777777">
        <w:trPr>
          <w:trHeight w:val="562"/>
        </w:trPr>
        <w:tc>
          <w:tcPr>
            <w:tcW w:w="1133" w:type="dxa"/>
            <w:vMerge/>
          </w:tcPr>
          <w:p w14:paraId="50DAA746" w14:textId="77777777" w:rsidR="00207A15" w:rsidRDefault="00207A15">
            <w:pPr>
              <w:pStyle w:val="a7"/>
              <w:ind w:leftChars="0" w:left="0"/>
            </w:pPr>
          </w:p>
        </w:tc>
        <w:tc>
          <w:tcPr>
            <w:tcW w:w="1838" w:type="dxa"/>
            <w:vAlign w:val="center"/>
          </w:tcPr>
          <w:p w14:paraId="6F5019F2" w14:textId="77777777" w:rsidR="00207A15" w:rsidRDefault="00E85A2E">
            <w:pPr>
              <w:pStyle w:val="a7"/>
              <w:ind w:leftChars="0" w:left="0"/>
            </w:pPr>
            <w:r>
              <w:rPr>
                <w:rFonts w:hint="eastAsia"/>
              </w:rPr>
              <w:t>担当者</w:t>
            </w:r>
            <w:r>
              <w:t>名</w:t>
            </w:r>
          </w:p>
        </w:tc>
        <w:tc>
          <w:tcPr>
            <w:tcW w:w="5083" w:type="dxa"/>
          </w:tcPr>
          <w:p w14:paraId="6F0039DE" w14:textId="5776C0B6" w:rsidR="00207A15" w:rsidRDefault="00875D50">
            <w:pPr>
              <w:pStyle w:val="a7"/>
              <w:ind w:leftChars="0" w:left="0"/>
            </w:pPr>
            <w:r>
              <w:rPr>
                <w:rFonts w:hint="eastAsia"/>
              </w:rPr>
              <w:t>〇〇</w:t>
            </w:r>
          </w:p>
        </w:tc>
      </w:tr>
      <w:tr w:rsidR="00207A15" w14:paraId="22C5EAA0" w14:textId="77777777">
        <w:trPr>
          <w:trHeight w:val="827"/>
        </w:trPr>
        <w:tc>
          <w:tcPr>
            <w:tcW w:w="1133" w:type="dxa"/>
            <w:vMerge/>
          </w:tcPr>
          <w:p w14:paraId="319AEED7" w14:textId="77777777" w:rsidR="00207A15" w:rsidRDefault="00207A15">
            <w:pPr>
              <w:pStyle w:val="a7"/>
              <w:ind w:leftChars="0" w:left="0"/>
            </w:pPr>
          </w:p>
        </w:tc>
        <w:tc>
          <w:tcPr>
            <w:tcW w:w="1838" w:type="dxa"/>
            <w:vAlign w:val="center"/>
          </w:tcPr>
          <w:p w14:paraId="1FC9785D" w14:textId="77777777" w:rsidR="00207A15" w:rsidRDefault="00E85A2E">
            <w:pPr>
              <w:pStyle w:val="a7"/>
              <w:ind w:leftChars="0" w:left="0"/>
            </w:pPr>
            <w:r>
              <w:rPr>
                <w:rFonts w:hint="eastAsia"/>
              </w:rPr>
              <w:t>住所</w:t>
            </w:r>
          </w:p>
        </w:tc>
        <w:tc>
          <w:tcPr>
            <w:tcW w:w="5083" w:type="dxa"/>
          </w:tcPr>
          <w:p w14:paraId="0F1B3B7D" w14:textId="525907C3" w:rsidR="00207A15" w:rsidRDefault="00E85A2E">
            <w:pPr>
              <w:pStyle w:val="a7"/>
              <w:ind w:leftChars="0" w:left="0"/>
            </w:pPr>
            <w:r>
              <w:rPr>
                <w:rFonts w:hint="eastAsia"/>
              </w:rPr>
              <w:t>〒</w:t>
            </w:r>
            <w:r w:rsidR="00875D50">
              <w:rPr>
                <w:rFonts w:hint="eastAsia"/>
              </w:rPr>
              <w:t>〇〇〇</w:t>
            </w:r>
            <w:r>
              <w:rPr>
                <w:rFonts w:hint="eastAsia"/>
              </w:rPr>
              <w:t>－</w:t>
            </w:r>
            <w:r w:rsidR="00875D50">
              <w:rPr>
                <w:rFonts w:hint="eastAsia"/>
              </w:rPr>
              <w:t>×××</w:t>
            </w:r>
          </w:p>
        </w:tc>
      </w:tr>
      <w:tr w:rsidR="00207A15" w14:paraId="7CD3CEE6" w14:textId="77777777">
        <w:trPr>
          <w:trHeight w:val="578"/>
        </w:trPr>
        <w:tc>
          <w:tcPr>
            <w:tcW w:w="1133" w:type="dxa"/>
            <w:vMerge/>
          </w:tcPr>
          <w:p w14:paraId="1DC6C927" w14:textId="77777777" w:rsidR="00207A15" w:rsidRDefault="00207A15">
            <w:pPr>
              <w:pStyle w:val="a7"/>
              <w:ind w:leftChars="0" w:left="0"/>
            </w:pPr>
          </w:p>
        </w:tc>
        <w:tc>
          <w:tcPr>
            <w:tcW w:w="1838" w:type="dxa"/>
            <w:vAlign w:val="center"/>
          </w:tcPr>
          <w:p w14:paraId="6E1FAC84" w14:textId="77777777" w:rsidR="00207A15" w:rsidRDefault="00E85A2E">
            <w:pPr>
              <w:pStyle w:val="a7"/>
              <w:ind w:leftChars="0" w:left="0"/>
            </w:pPr>
            <w:r>
              <w:rPr>
                <w:rFonts w:hint="eastAsia"/>
              </w:rPr>
              <w:t>電話</w:t>
            </w:r>
          </w:p>
        </w:tc>
        <w:tc>
          <w:tcPr>
            <w:tcW w:w="5083" w:type="dxa"/>
          </w:tcPr>
          <w:p w14:paraId="502A2B81" w14:textId="398B266D" w:rsidR="00207A15" w:rsidRDefault="00875D50">
            <w:pPr>
              <w:pStyle w:val="a7"/>
              <w:ind w:leftChars="0" w:left="0"/>
            </w:pPr>
            <w:r>
              <w:rPr>
                <w:rFonts w:hint="eastAsia"/>
              </w:rPr>
              <w:t>〇〇</w:t>
            </w:r>
          </w:p>
        </w:tc>
      </w:tr>
      <w:tr w:rsidR="00207A15" w14:paraId="781CF455" w14:textId="77777777">
        <w:trPr>
          <w:trHeight w:val="545"/>
        </w:trPr>
        <w:tc>
          <w:tcPr>
            <w:tcW w:w="1133" w:type="dxa"/>
            <w:vMerge/>
          </w:tcPr>
          <w:p w14:paraId="64B541FE" w14:textId="77777777" w:rsidR="00207A15" w:rsidRDefault="00207A15">
            <w:pPr>
              <w:pStyle w:val="a7"/>
              <w:ind w:leftChars="0" w:left="0"/>
            </w:pPr>
          </w:p>
        </w:tc>
        <w:tc>
          <w:tcPr>
            <w:tcW w:w="1838" w:type="dxa"/>
            <w:vAlign w:val="center"/>
          </w:tcPr>
          <w:p w14:paraId="18B1919B" w14:textId="77777777" w:rsidR="00207A15" w:rsidRDefault="00E85A2E">
            <w:pPr>
              <w:pStyle w:val="a7"/>
              <w:ind w:leftChars="0" w:left="0"/>
            </w:pPr>
            <w:r>
              <w:rPr>
                <w:rFonts w:hint="eastAsia"/>
              </w:rPr>
              <w:t>E-mail</w:t>
            </w:r>
          </w:p>
        </w:tc>
        <w:tc>
          <w:tcPr>
            <w:tcW w:w="5083" w:type="dxa"/>
          </w:tcPr>
          <w:p w14:paraId="6F2BA319" w14:textId="6CBBEF38" w:rsidR="00207A15" w:rsidRDefault="00875D50">
            <w:pPr>
              <w:pStyle w:val="a7"/>
              <w:ind w:leftChars="0" w:left="0"/>
            </w:pPr>
            <w:r>
              <w:rPr>
                <w:rFonts w:hint="eastAsia"/>
              </w:rPr>
              <w:t>〇〇</w:t>
            </w:r>
          </w:p>
        </w:tc>
      </w:tr>
    </w:tbl>
    <w:p w14:paraId="09D663A2" w14:textId="65148BD9" w:rsidR="00207A15" w:rsidRDefault="00C72406">
      <w:pPr>
        <w:ind w:leftChars="200" w:left="420"/>
      </w:pPr>
      <w:r>
        <w:rPr>
          <w:rFonts w:hint="eastAsia"/>
        </w:rPr>
        <w:t>複数事業者が連携して</w:t>
      </w:r>
      <w:r w:rsidR="00E85A2E">
        <w:t>事業計画</w:t>
      </w:r>
      <w:r w:rsidR="00E85A2E">
        <w:rPr>
          <w:rFonts w:hint="eastAsia"/>
        </w:rPr>
        <w:t>を策定する</w:t>
      </w:r>
      <w:r w:rsidR="00E85A2E">
        <w:t>場合</w:t>
      </w:r>
      <w:r w:rsidR="00E85A2E">
        <w:rPr>
          <w:rFonts w:hint="eastAsia"/>
        </w:rPr>
        <w:t>、事業者</w:t>
      </w:r>
      <w:r w:rsidR="00E85A2E">
        <w:t>名</w:t>
      </w:r>
      <w:r w:rsidR="00E85A2E">
        <w:rPr>
          <w:rFonts w:hint="eastAsia"/>
        </w:rPr>
        <w:t>に</w:t>
      </w:r>
      <w:r w:rsidR="00E85A2E">
        <w:t>は</w:t>
      </w:r>
      <w:r w:rsidR="00E85A2E">
        <w:rPr>
          <w:rFonts w:hint="eastAsia"/>
        </w:rPr>
        <w:t>すべての構成員を</w:t>
      </w:r>
      <w:r w:rsidR="00E85A2E">
        <w:t>記入</w:t>
      </w:r>
      <w:r w:rsidR="00E85A2E">
        <w:rPr>
          <w:rFonts w:hint="eastAsia"/>
        </w:rPr>
        <w:t>してください</w:t>
      </w:r>
      <w:r w:rsidR="00E85A2E">
        <w:t>。</w:t>
      </w:r>
      <w:r w:rsidR="00E85A2E">
        <w:rPr>
          <w:rFonts w:hint="eastAsia"/>
        </w:rPr>
        <w:t>事務連絡先は</w:t>
      </w:r>
      <w:r w:rsidR="00E85A2E">
        <w:t>代表者１</w:t>
      </w:r>
      <w:r w:rsidR="00E85A2E">
        <w:rPr>
          <w:rFonts w:hint="eastAsia"/>
        </w:rPr>
        <w:t>者のみの</w:t>
      </w:r>
      <w:r w:rsidR="00E85A2E">
        <w:t>記載と</w:t>
      </w:r>
      <w:r w:rsidR="00E85A2E">
        <w:rPr>
          <w:rFonts w:hint="eastAsia"/>
        </w:rPr>
        <w:t>してください</w:t>
      </w:r>
      <w:r w:rsidR="00E85A2E">
        <w:t>。</w:t>
      </w:r>
    </w:p>
    <w:p w14:paraId="00B8EFFC" w14:textId="77777777" w:rsidR="00207A15" w:rsidRDefault="00E85A2E">
      <w:pPr>
        <w:widowControl/>
        <w:jc w:val="left"/>
      </w:pPr>
      <w:r>
        <w:br w:type="page"/>
      </w:r>
    </w:p>
    <w:p w14:paraId="51DB3784" w14:textId="77777777" w:rsidR="00207A15" w:rsidRDefault="00E85A2E">
      <w:pPr>
        <w:ind w:firstLineChars="100" w:firstLine="210"/>
      </w:pPr>
      <w:r>
        <w:rPr>
          <w:rFonts w:hint="eastAsia"/>
          <w:noProof/>
        </w:rPr>
        <w:lastRenderedPageBreak/>
        <mc:AlternateContent>
          <mc:Choice Requires="wps">
            <w:drawing>
              <wp:anchor distT="0" distB="0" distL="114300" distR="114300" simplePos="0" relativeHeight="2" behindDoc="0" locked="0" layoutInCell="1" hidden="0" allowOverlap="1" wp14:anchorId="08874009" wp14:editId="47B04BFF">
                <wp:simplePos x="0" y="0"/>
                <wp:positionH relativeFrom="margin">
                  <wp:align>right</wp:align>
                </wp:positionH>
                <wp:positionV relativeFrom="paragraph">
                  <wp:posOffset>226695</wp:posOffset>
                </wp:positionV>
                <wp:extent cx="5152390" cy="3206750"/>
                <wp:effectExtent l="635" t="635" r="29845" b="10795"/>
                <wp:wrapNone/>
                <wp:docPr id="1026" name="正方形/長方形 5"/>
                <wp:cNvGraphicFramePr/>
                <a:graphic xmlns:a="http://schemas.openxmlformats.org/drawingml/2006/main">
                  <a:graphicData uri="http://schemas.microsoft.com/office/word/2010/wordprocessingShape">
                    <wps:wsp>
                      <wps:cNvSpPr/>
                      <wps:spPr>
                        <a:xfrm>
                          <a:off x="0" y="0"/>
                          <a:ext cx="5152390" cy="3206750"/>
                        </a:xfrm>
                        <a:prstGeom prst="rect">
                          <a:avLst/>
                        </a:prstGeom>
                        <a:noFill/>
                        <a:ln w="19050"/>
                      </wps:spPr>
                      <wps:style>
                        <a:lnRef idx="2">
                          <a:schemeClr val="dk1"/>
                        </a:lnRef>
                        <a:fillRef idx="1">
                          <a:schemeClr val="lt1"/>
                        </a:fillRef>
                        <a:effectRef idx="0">
                          <a:schemeClr val="dk1"/>
                        </a:effectRef>
                        <a:fontRef idx="minor">
                          <a:schemeClr val="dk1"/>
                        </a:fontRef>
                      </wps:style>
                      <wps:txbx>
                        <w:txbxContent>
                          <w:p w14:paraId="3565DBE5" w14:textId="02B122A1" w:rsidR="00207A15" w:rsidRDefault="00875D50">
                            <w:pPr>
                              <w:jc w:val="left"/>
                              <w:rPr>
                                <w:lang w:eastAsia="zh-CN"/>
                              </w:rPr>
                            </w:pPr>
                            <w:r>
                              <w:rPr>
                                <w:rFonts w:hint="eastAsia"/>
                                <w:lang w:eastAsia="zh-CN"/>
                              </w:rPr>
                              <w:t>実施主体：〇〇交通株式会社</w:t>
                            </w:r>
                          </w:p>
                          <w:p w14:paraId="23EC2C1A" w14:textId="39B69FB2" w:rsidR="00722846" w:rsidRDefault="00875D50">
                            <w:pPr>
                              <w:jc w:val="left"/>
                            </w:pPr>
                            <w:r>
                              <w:rPr>
                                <w:rFonts w:hint="eastAsia"/>
                              </w:rPr>
                              <w:t>・バス、鉄道の運行</w:t>
                            </w:r>
                          </w:p>
                          <w:p w14:paraId="2E193486" w14:textId="77777777" w:rsidR="00BE2E2B" w:rsidRDefault="00BE2E2B">
                            <w:pPr>
                              <w:jc w:val="left"/>
                            </w:pPr>
                          </w:p>
                          <w:p w14:paraId="2397F886" w14:textId="6B75D821" w:rsidR="00875D50" w:rsidRDefault="00875D50">
                            <w:pPr>
                              <w:jc w:val="left"/>
                            </w:pPr>
                            <w:r>
                              <w:rPr>
                                <w:rFonts w:hint="eastAsia"/>
                              </w:rPr>
                              <w:t>・企画乗車券販売窓口</w:t>
                            </w:r>
                          </w:p>
                          <w:p w14:paraId="037886AD" w14:textId="77777777" w:rsidR="00875D50" w:rsidRDefault="00875D50">
                            <w:pPr>
                              <w:jc w:val="left"/>
                            </w:pPr>
                          </w:p>
                          <w:p w14:paraId="4006E9B7" w14:textId="22F14F5E" w:rsidR="00875D50" w:rsidRDefault="00875D50">
                            <w:pPr>
                              <w:jc w:val="left"/>
                            </w:pPr>
                            <w:r>
                              <w:rPr>
                                <w:rFonts w:hint="eastAsia"/>
                              </w:rPr>
                              <w:t>連携先：××トラベル株式会社</w:t>
                            </w:r>
                          </w:p>
                          <w:p w14:paraId="1E7E99D9" w14:textId="5B33A989" w:rsidR="00875D50" w:rsidRDefault="00875D50">
                            <w:pPr>
                              <w:jc w:val="left"/>
                            </w:pPr>
                            <w:r>
                              <w:rPr>
                                <w:rFonts w:hint="eastAsia"/>
                              </w:rPr>
                              <w:t>・企画乗車券造成にあたってのアドバイス</w:t>
                            </w:r>
                          </w:p>
                          <w:p w14:paraId="67FBD046" w14:textId="4A005105" w:rsidR="00875D50" w:rsidRPr="00875D50" w:rsidRDefault="00875D50">
                            <w:pPr>
                              <w:jc w:val="left"/>
                            </w:pPr>
                            <w:r>
                              <w:rPr>
                                <w:rFonts w:hint="eastAsia"/>
                              </w:rPr>
                              <w:t>・モニターツアーの招聘・及び運営</w:t>
                            </w:r>
                          </w:p>
                        </w:txbxContent>
                      </wps:txbx>
                      <wps:bodyPr rot="0" vertOverflow="overflow" horzOverflow="overflow" wrap="square" numCol="1" spcCol="0" rtlCol="0" fromWordArt="0" anchor="t" anchorCtr="0" forceAA="0" compatLnSpc="1"/>
                    </wps:wsp>
                  </a:graphicData>
                </a:graphic>
              </wp:anchor>
            </w:drawing>
          </mc:Choice>
          <mc:Fallback>
            <w:pict>
              <v:rect w14:anchorId="08874009" id="正方形/長方形 5" o:spid="_x0000_s1027" style="position:absolute;left:0;text-align:left;margin-left:354.5pt;margin-top:17.85pt;width:405.7pt;height:252.5pt;z-index: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" filled="f" strokecolor="black [3200]" strokeweight="1.5pt">
                <v:textbox>
                  <w:txbxContent>
                    <w:p w14:paraId="3565DBE5" w14:textId="02B122A1" w:rsidR="00207A15" w:rsidRDefault="00875D50">
                      <w:pPr>
                        <w:jc w:val="left"/>
                        <w:rPr>
                          <w:lang w:eastAsia="zh-CN"/>
                        </w:rPr>
                      </w:pPr>
                      <w:r>
                        <w:rPr>
                          <w:rFonts w:hint="eastAsia"/>
                          <w:lang w:eastAsia="zh-CN"/>
                        </w:rPr>
                        <w:t>実施主体：〇〇交通株式会社</w:t>
                      </w:r>
                    </w:p>
                    <w:p w14:paraId="23EC2C1A" w14:textId="39B69FB2" w:rsidR="00722846" w:rsidRDefault="00875D50">
                      <w:pPr>
                        <w:jc w:val="left"/>
                      </w:pPr>
                      <w:r>
                        <w:rPr>
                          <w:rFonts w:hint="eastAsia"/>
                        </w:rPr>
                        <w:t>・バス、鉄道の運行</w:t>
                      </w:r>
                    </w:p>
                    <w:p w14:paraId="2E193486" w14:textId="77777777" w:rsidR="00BE2E2B" w:rsidRDefault="00BE2E2B">
                      <w:pPr>
                        <w:jc w:val="left"/>
                      </w:pPr>
                    </w:p>
                    <w:p w14:paraId="2397F886" w14:textId="6B75D821" w:rsidR="00875D50" w:rsidRDefault="00875D50">
                      <w:pPr>
                        <w:jc w:val="left"/>
                      </w:pPr>
                      <w:r>
                        <w:rPr>
                          <w:rFonts w:hint="eastAsia"/>
                        </w:rPr>
                        <w:t>・企画乗車券販売窓口</w:t>
                      </w:r>
                    </w:p>
                    <w:p w14:paraId="037886AD" w14:textId="77777777" w:rsidR="00875D50" w:rsidRDefault="00875D50">
                      <w:pPr>
                        <w:jc w:val="left"/>
                      </w:pPr>
                    </w:p>
                    <w:p w14:paraId="4006E9B7" w14:textId="22F14F5E" w:rsidR="00875D50" w:rsidRDefault="00875D50">
                      <w:pPr>
                        <w:jc w:val="left"/>
                      </w:pPr>
                      <w:r>
                        <w:rPr>
                          <w:rFonts w:hint="eastAsia"/>
                        </w:rPr>
                        <w:t>連携先：××トラベル株式会社</w:t>
                      </w:r>
                    </w:p>
                    <w:p w14:paraId="1E7E99D9" w14:textId="5B33A989" w:rsidR="00875D50" w:rsidRDefault="00875D50">
                      <w:pPr>
                        <w:jc w:val="left"/>
                      </w:pPr>
                      <w:r>
                        <w:rPr>
                          <w:rFonts w:hint="eastAsia"/>
                        </w:rPr>
                        <w:t>・企画乗車券造成にあたってのアドバイス</w:t>
                      </w:r>
                    </w:p>
                    <w:p w14:paraId="67FBD046" w14:textId="4A005105" w:rsidR="00875D50" w:rsidRPr="00875D50" w:rsidRDefault="00875D50">
                      <w:pPr>
                        <w:jc w:val="left"/>
                      </w:pPr>
                      <w:r>
                        <w:rPr>
                          <w:rFonts w:hint="eastAsia"/>
                        </w:rPr>
                        <w:t>・モニターツアーの招聘・及び運営</w:t>
                      </w:r>
                    </w:p>
                  </w:txbxContent>
                </v:textbox>
                <w10:wrap anchorx="margin"/>
              </v:rect>
            </w:pict>
          </mc:Fallback>
        </mc:AlternateContent>
      </w:r>
      <w:r>
        <w:rPr>
          <w:rFonts w:hint="eastAsia"/>
        </w:rPr>
        <w:t>２．２　事業</w:t>
      </w:r>
      <w:r>
        <w:t>実施体制</w:t>
      </w:r>
    </w:p>
    <w:p w14:paraId="61ED99CB" w14:textId="77777777" w:rsidR="00207A15" w:rsidRDefault="00207A15"/>
    <w:p w14:paraId="7331FA0D" w14:textId="77777777" w:rsidR="00207A15" w:rsidRDefault="00207A15"/>
    <w:p w14:paraId="5F52C7D8" w14:textId="77777777" w:rsidR="00207A15" w:rsidRDefault="00207A15"/>
    <w:p w14:paraId="05C9A4E1" w14:textId="77777777" w:rsidR="00207A15" w:rsidRDefault="00207A15"/>
    <w:p w14:paraId="23C7056F" w14:textId="77777777" w:rsidR="00207A15" w:rsidRDefault="00207A15"/>
    <w:p w14:paraId="252847EC" w14:textId="77777777" w:rsidR="00207A15" w:rsidRDefault="00207A15"/>
    <w:p w14:paraId="155BDEFC" w14:textId="77777777" w:rsidR="00207A15" w:rsidRDefault="00207A15"/>
    <w:p w14:paraId="00863082" w14:textId="77777777" w:rsidR="00207A15" w:rsidRDefault="00207A15"/>
    <w:p w14:paraId="36FF9F3A" w14:textId="77777777" w:rsidR="00207A15" w:rsidRDefault="00207A15"/>
    <w:p w14:paraId="078C502A" w14:textId="77777777" w:rsidR="00207A15" w:rsidRDefault="00207A15"/>
    <w:p w14:paraId="2CEBFCE7" w14:textId="77777777" w:rsidR="00207A15" w:rsidRDefault="00207A15"/>
    <w:p w14:paraId="7451F2BF" w14:textId="77777777" w:rsidR="00207A15" w:rsidRDefault="00207A15"/>
    <w:p w14:paraId="06DA7882" w14:textId="77777777" w:rsidR="00207A15" w:rsidRDefault="00207A15"/>
    <w:p w14:paraId="064DD518" w14:textId="77777777" w:rsidR="00207A15" w:rsidRDefault="00207A15"/>
    <w:p w14:paraId="72F4A03B" w14:textId="77777777" w:rsidR="00207A15" w:rsidRDefault="00207A15"/>
    <w:p w14:paraId="2DB3DF36" w14:textId="77777777" w:rsidR="00207A15" w:rsidRDefault="00207A15"/>
    <w:p w14:paraId="6886E41F" w14:textId="77777777" w:rsidR="00207A15" w:rsidRDefault="00E85A2E">
      <w:pPr>
        <w:pStyle w:val="a7"/>
        <w:numPr>
          <w:ilvl w:val="0"/>
          <w:numId w:val="1"/>
        </w:numPr>
        <w:ind w:leftChars="0"/>
      </w:pPr>
      <w:r>
        <w:rPr>
          <w:rFonts w:hint="eastAsia"/>
        </w:rPr>
        <w:t>事業概要</w:t>
      </w:r>
    </w:p>
    <w:p w14:paraId="19EA5A5F" w14:textId="61998433" w:rsidR="00207A15" w:rsidRDefault="00E85A2E">
      <w:pPr>
        <w:ind w:firstLineChars="100" w:firstLine="210"/>
      </w:pPr>
      <w:r>
        <w:rPr>
          <w:rFonts w:hint="eastAsia"/>
        </w:rPr>
        <w:t>３．１　事業</w:t>
      </w:r>
      <w:r>
        <w:t>実施地域</w:t>
      </w:r>
      <w:r w:rsidR="00C72406">
        <w:rPr>
          <w:rFonts w:hint="eastAsia"/>
        </w:rPr>
        <w:t>名</w:t>
      </w:r>
    </w:p>
    <w:p w14:paraId="4E99B192" w14:textId="2E69B606" w:rsidR="00207A15" w:rsidRDefault="00E85A2E">
      <w:pPr>
        <w:rPr>
          <w:u w:val="single"/>
          <w:lang w:eastAsia="zh-CN"/>
        </w:rPr>
      </w:pPr>
      <w:r>
        <w:rPr>
          <w:rFonts w:hint="eastAsia"/>
          <w:lang w:eastAsia="zh-CN"/>
        </w:rPr>
        <w:t xml:space="preserve">　</w:t>
      </w:r>
      <w:r>
        <w:rPr>
          <w:lang w:eastAsia="zh-CN"/>
        </w:rPr>
        <w:t xml:space="preserve">　</w:t>
      </w:r>
      <w:r>
        <w:rPr>
          <w:rFonts w:hint="eastAsia"/>
          <w:u w:val="single"/>
          <w:lang w:eastAsia="zh-CN"/>
        </w:rPr>
        <w:t xml:space="preserve">　　　</w:t>
      </w:r>
      <w:r w:rsidR="00875D50">
        <w:rPr>
          <w:rFonts w:hint="eastAsia"/>
          <w:u w:val="single"/>
          <w:lang w:eastAsia="zh-CN"/>
        </w:rPr>
        <w:t xml:space="preserve">　〇〇〇市内</w:t>
      </w:r>
      <w:r>
        <w:rPr>
          <w:u w:val="single"/>
          <w:lang w:eastAsia="zh-CN"/>
        </w:rPr>
        <w:t xml:space="preserve">　　　　　　　　　　　　　　　　　　　　　　　　　　　　</w:t>
      </w:r>
    </w:p>
    <w:p w14:paraId="793E1DAE" w14:textId="77777777" w:rsidR="00207A15" w:rsidRDefault="00207A15">
      <w:pPr>
        <w:rPr>
          <w:lang w:eastAsia="zh-CN"/>
        </w:rPr>
      </w:pPr>
    </w:p>
    <w:p w14:paraId="5F058EC6" w14:textId="77777777" w:rsidR="00207A15" w:rsidRDefault="00E85A2E">
      <w:r>
        <w:rPr>
          <w:rFonts w:hint="eastAsia"/>
          <w:lang w:eastAsia="zh-CN"/>
        </w:rPr>
        <w:t xml:space="preserve">　</w:t>
      </w:r>
      <w:r>
        <w:t xml:space="preserve">３．２　</w:t>
      </w:r>
      <w:r>
        <w:rPr>
          <w:rFonts w:hint="eastAsia"/>
        </w:rPr>
        <w:t>現状と課題</w:t>
      </w:r>
    </w:p>
    <w:p w14:paraId="734337CA" w14:textId="77777777" w:rsidR="00207A15" w:rsidRDefault="00E85A2E">
      <w:r>
        <w:rPr>
          <w:rFonts w:hint="eastAsia"/>
          <w:noProof/>
        </w:rPr>
        <mc:AlternateContent>
          <mc:Choice Requires="wps">
            <w:drawing>
              <wp:anchor distT="0" distB="0" distL="114300" distR="114300" simplePos="0" relativeHeight="3" behindDoc="0" locked="0" layoutInCell="1" hidden="0" allowOverlap="1" wp14:anchorId="51604E5A" wp14:editId="76AAAEEE">
                <wp:simplePos x="0" y="0"/>
                <wp:positionH relativeFrom="margin">
                  <wp:align>right</wp:align>
                </wp:positionH>
                <wp:positionV relativeFrom="paragraph">
                  <wp:posOffset>76835</wp:posOffset>
                </wp:positionV>
                <wp:extent cx="5128260" cy="3562985"/>
                <wp:effectExtent l="635" t="635" r="29845" b="10795"/>
                <wp:wrapNone/>
                <wp:docPr id="1027" name="正方形/長方形 2"/>
                <wp:cNvGraphicFramePr/>
                <a:graphic xmlns:a="http://schemas.openxmlformats.org/drawingml/2006/main">
                  <a:graphicData uri="http://schemas.microsoft.com/office/word/2010/wordprocessingShape">
                    <wps:wsp>
                      <wps:cNvSpPr/>
                      <wps:spPr>
                        <a:xfrm>
                          <a:off x="0" y="0"/>
                          <a:ext cx="5128260" cy="3562985"/>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7C71E228" w14:textId="4F3292D3" w:rsidR="00207A15" w:rsidRDefault="00875D50">
                            <w:pPr>
                              <w:jc w:val="left"/>
                            </w:pPr>
                            <w:r w:rsidRPr="00875D50">
                              <w:rPr>
                                <w:rFonts w:hint="eastAsia"/>
                              </w:rPr>
                              <w:t>○○地域では、宿泊施設や観光施設等の所在地が分散しており観光客が周遊せず短期滞在が中心となってい</w:t>
                            </w:r>
                            <w:r>
                              <w:rPr>
                                <w:rFonts w:hint="eastAsia"/>
                              </w:rPr>
                              <w:t>るという課題を</w:t>
                            </w:r>
                            <w:r w:rsidRPr="00875D50">
                              <w:rPr>
                                <w:rFonts w:hint="eastAsia"/>
                              </w:rPr>
                              <w:t>解決する</w:t>
                            </w:r>
                            <w:r>
                              <w:rPr>
                                <w:rFonts w:hint="eastAsia"/>
                              </w:rPr>
                              <w:t>ため</w:t>
                            </w:r>
                            <w:r w:rsidRPr="00875D50">
                              <w:rPr>
                                <w:rFonts w:hint="eastAsia"/>
                              </w:rPr>
                              <w:t>、地域全体の周遊手段を開発することを目的とした事業</w:t>
                            </w:r>
                            <w:r>
                              <w:rPr>
                                <w:rFonts w:hint="eastAsia"/>
                              </w:rPr>
                              <w:t>を実施する。</w:t>
                            </w:r>
                          </w:p>
                        </w:txbxContent>
                      </wps:txbx>
                      <wps:bodyPr rot="0" vertOverflow="overflow" horzOverflow="overflow" wrap="square" numCol="1" spcCol="0" rtlCol="0" fromWordArt="0" anchor="t" anchorCtr="0" forceAA="0" compatLnSpc="1"/>
                    </wps:wsp>
                  </a:graphicData>
                </a:graphic>
              </wp:anchor>
            </w:drawing>
          </mc:Choice>
          <mc:Fallback>
            <w:pict>
              <v:rect w14:anchorId="51604E5A" id="正方形/長方形 2" o:spid="_x0000_s1028" style="position:absolute;left:0;text-align:left;margin-left:352.6pt;margin-top:6.05pt;width:403.8pt;height:280.55pt;z-index:3;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" fillcolor="white [3201]" strokecolor="black [3200]" strokeweight="1.5pt">
                <v:textbox>
                  <w:txbxContent>
                    <w:p w14:paraId="7C71E228" w14:textId="4F3292D3" w:rsidR="00207A15" w:rsidRDefault="00875D50">
                      <w:pPr>
                        <w:jc w:val="left"/>
                      </w:pPr>
                      <w:r w:rsidRPr="00875D50">
                        <w:rPr>
                          <w:rFonts w:hint="eastAsia"/>
                        </w:rPr>
                        <w:t>○○地域では、宿泊施設や観光施設等の所在地が分散しており観光客が周遊せず短期滞在が中心となってい</w:t>
                      </w:r>
                      <w:r>
                        <w:rPr>
                          <w:rFonts w:hint="eastAsia"/>
                        </w:rPr>
                        <w:t>るという課題を</w:t>
                      </w:r>
                      <w:r w:rsidRPr="00875D50">
                        <w:rPr>
                          <w:rFonts w:hint="eastAsia"/>
                        </w:rPr>
                        <w:t>解決する</w:t>
                      </w:r>
                      <w:r>
                        <w:rPr>
                          <w:rFonts w:hint="eastAsia"/>
                        </w:rPr>
                        <w:t>ため</w:t>
                      </w:r>
                      <w:r w:rsidRPr="00875D50">
                        <w:rPr>
                          <w:rFonts w:hint="eastAsia"/>
                        </w:rPr>
                        <w:t>、地域全体の周遊手段を開発することを目的とした事業</w:t>
                      </w:r>
                      <w:r>
                        <w:rPr>
                          <w:rFonts w:hint="eastAsia"/>
                        </w:rPr>
                        <w:t>を実施する。</w:t>
                      </w:r>
                    </w:p>
                  </w:txbxContent>
                </v:textbox>
                <w10:wrap anchorx="margin"/>
              </v:rect>
            </w:pict>
          </mc:Fallback>
        </mc:AlternateContent>
      </w:r>
    </w:p>
    <w:p w14:paraId="74C035DE" w14:textId="77777777" w:rsidR="00207A15" w:rsidRDefault="00207A15"/>
    <w:p w14:paraId="0CDF7EA9" w14:textId="77777777" w:rsidR="00207A15" w:rsidRDefault="00207A15"/>
    <w:p w14:paraId="750ADA5B" w14:textId="77777777" w:rsidR="00207A15" w:rsidRDefault="00207A15"/>
    <w:p w14:paraId="3C67C168" w14:textId="77777777" w:rsidR="00207A15" w:rsidRDefault="00207A15"/>
    <w:p w14:paraId="73737F6E" w14:textId="77777777" w:rsidR="00207A15" w:rsidRDefault="00207A15"/>
    <w:p w14:paraId="30EC9832" w14:textId="77777777" w:rsidR="00207A15" w:rsidRDefault="00207A15"/>
    <w:p w14:paraId="7F978C1A" w14:textId="77777777" w:rsidR="00207A15" w:rsidRDefault="00207A15"/>
    <w:p w14:paraId="73E6CEC2" w14:textId="77777777" w:rsidR="00207A15" w:rsidRDefault="00207A15"/>
    <w:p w14:paraId="7896D87E" w14:textId="77777777" w:rsidR="00207A15" w:rsidRDefault="00207A15"/>
    <w:p w14:paraId="4DFC48E4" w14:textId="77777777" w:rsidR="00207A15" w:rsidRDefault="00207A15"/>
    <w:p w14:paraId="62853B0D" w14:textId="77777777" w:rsidR="00207A15" w:rsidRDefault="00207A15"/>
    <w:p w14:paraId="2C3754F7" w14:textId="77777777" w:rsidR="00207A15" w:rsidRDefault="00207A15"/>
    <w:p w14:paraId="61C34924" w14:textId="77777777" w:rsidR="00207A15" w:rsidRDefault="00207A15"/>
    <w:p w14:paraId="1BD9D9E0" w14:textId="77777777" w:rsidR="00207A15" w:rsidRDefault="00E85A2E">
      <w:pPr>
        <w:widowControl/>
        <w:jc w:val="left"/>
      </w:pPr>
      <w:r>
        <w:br w:type="page"/>
      </w:r>
    </w:p>
    <w:p w14:paraId="0F881A27" w14:textId="77777777" w:rsidR="00207A15" w:rsidRDefault="00E85A2E">
      <w:pPr>
        <w:ind w:firstLineChars="100" w:firstLine="210"/>
      </w:pPr>
      <w:r>
        <w:lastRenderedPageBreak/>
        <w:t>３．３</w:t>
      </w:r>
      <w:r>
        <w:rPr>
          <w:rFonts w:hint="eastAsia"/>
        </w:rPr>
        <w:t xml:space="preserve">　</w:t>
      </w:r>
      <w:r>
        <w:t>事業内容</w:t>
      </w:r>
    </w:p>
    <w:tbl>
      <w:tblPr>
        <w:tblStyle w:val="af0"/>
        <w:tblW w:w="8063" w:type="dxa"/>
        <w:tblInd w:w="41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559"/>
        <w:gridCol w:w="6504"/>
      </w:tblGrid>
      <w:tr w:rsidR="00C72406" w14:paraId="1230F7B4" w14:textId="77777777">
        <w:tc>
          <w:tcPr>
            <w:tcW w:w="1559" w:type="dxa"/>
            <w:shd w:val="clear" w:color="auto" w:fill="F2F2F2" w:themeFill="background1" w:themeFillShade="F2"/>
            <w:vAlign w:val="center"/>
          </w:tcPr>
          <w:p w14:paraId="70DE4465" w14:textId="401F1D75" w:rsidR="00C72406" w:rsidRDefault="00C72406">
            <w:r>
              <w:rPr>
                <w:rFonts w:hint="eastAsia"/>
              </w:rPr>
              <w:t>事業</w:t>
            </w:r>
            <w:r>
              <w:t>区分</w:t>
            </w:r>
            <w:r>
              <w:rPr>
                <w:rFonts w:hint="eastAsia"/>
              </w:rPr>
              <w:t>※</w:t>
            </w:r>
            <w:r>
              <w:t>1</w:t>
            </w:r>
          </w:p>
        </w:tc>
        <w:tc>
          <w:tcPr>
            <w:tcW w:w="6504" w:type="dxa"/>
          </w:tcPr>
          <w:p w14:paraId="3F8F4F65" w14:textId="3D4A1B7A" w:rsidR="00C72406" w:rsidRDefault="009A38A9" w:rsidP="009A38A9">
            <w:pPr>
              <w:ind w:left="420" w:hangingChars="200" w:hanging="420"/>
            </w:pPr>
            <w:r>
              <w:rPr>
                <w:rFonts w:hint="eastAsia"/>
              </w:rPr>
              <w:t>ア　長崎県内主要結節点から県内観光地への</w:t>
            </w:r>
            <w:r w:rsidR="00BD0011">
              <w:rPr>
                <w:rFonts w:hint="eastAsia"/>
              </w:rPr>
              <w:t>公共交通機関を活用した</w:t>
            </w:r>
            <w:r>
              <w:rPr>
                <w:rFonts w:hint="eastAsia"/>
              </w:rPr>
              <w:t>着地型旅行商品</w:t>
            </w:r>
          </w:p>
          <w:p w14:paraId="0E620442" w14:textId="01FB0ABB" w:rsidR="009A38A9" w:rsidRDefault="00D5768F" w:rsidP="009A38A9">
            <w:pPr>
              <w:ind w:left="420" w:hangingChars="200" w:hanging="420"/>
            </w:pPr>
            <w:r>
              <w:rPr>
                <w:rFonts w:hint="eastAsia"/>
                <w:noProof/>
              </w:rPr>
              <mc:AlternateContent>
                <mc:Choice Requires="wps">
                  <w:drawing>
                    <wp:anchor distT="0" distB="0" distL="114300" distR="114300" simplePos="0" relativeHeight="251678720" behindDoc="0" locked="0" layoutInCell="1" allowOverlap="1" wp14:anchorId="18906A77" wp14:editId="153DD7E0">
                      <wp:simplePos x="0" y="0"/>
                      <wp:positionH relativeFrom="column">
                        <wp:posOffset>-111125</wp:posOffset>
                      </wp:positionH>
                      <wp:positionV relativeFrom="paragraph">
                        <wp:posOffset>423545</wp:posOffset>
                      </wp:positionV>
                      <wp:extent cx="371475" cy="333375"/>
                      <wp:effectExtent l="19050" t="19050" r="28575" b="28575"/>
                      <wp:wrapNone/>
                      <wp:docPr id="5" name="楕円 5"/>
                      <wp:cNvGraphicFramePr/>
                      <a:graphic xmlns:a="http://schemas.openxmlformats.org/drawingml/2006/main">
                        <a:graphicData uri="http://schemas.microsoft.com/office/word/2010/wordprocessingShape">
                          <wps:wsp>
                            <wps:cNvSpPr/>
                            <wps:spPr>
                              <a:xfrm>
                                <a:off x="0" y="0"/>
                                <a:ext cx="371475" cy="333375"/>
                              </a:xfrm>
                              <a:prstGeom prst="ellipse">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686002" id="楕円 5" o:spid="_x0000_s1026" style="position:absolute;left:0;text-align:left;margin-left:-8.75pt;margin-top:33.35pt;width:29.25pt;height:2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" filled="f" strokecolor="black [3213]" strokeweight="2.25pt">
                      <v:stroke joinstyle="miter"/>
                    </v:oval>
                  </w:pict>
                </mc:Fallback>
              </mc:AlternateContent>
            </w:r>
            <w:r w:rsidR="009A38A9">
              <w:rPr>
                <w:rFonts w:hint="eastAsia"/>
              </w:rPr>
              <w:t>イ　九州各県から</w:t>
            </w:r>
            <w:r w:rsidR="00722846">
              <w:rPr>
                <w:rFonts w:hint="eastAsia"/>
              </w:rPr>
              <w:t>長崎</w:t>
            </w:r>
            <w:r w:rsidR="009A38A9">
              <w:rPr>
                <w:rFonts w:hint="eastAsia"/>
              </w:rPr>
              <w:t>県内観光地への</w:t>
            </w:r>
            <w:r w:rsidR="00BD0011">
              <w:rPr>
                <w:rFonts w:hint="eastAsia"/>
              </w:rPr>
              <w:t>公共交通機関を活用した</w:t>
            </w:r>
            <w:r w:rsidR="009A38A9">
              <w:rPr>
                <w:rFonts w:hint="eastAsia"/>
              </w:rPr>
              <w:t>着地型旅行商品</w:t>
            </w:r>
          </w:p>
          <w:p w14:paraId="082E1B16" w14:textId="56767974" w:rsidR="009A38A9" w:rsidRDefault="009A38A9" w:rsidP="009A38A9">
            <w:pPr>
              <w:ind w:left="420" w:hangingChars="200" w:hanging="420"/>
            </w:pPr>
            <w:r>
              <w:rPr>
                <w:rFonts w:hint="eastAsia"/>
              </w:rPr>
              <w:t>ウ　観光施設のクーポン等が付与された、</w:t>
            </w:r>
            <w:r w:rsidR="00722846">
              <w:rPr>
                <w:rFonts w:hint="eastAsia"/>
              </w:rPr>
              <w:t>長崎</w:t>
            </w:r>
            <w:r>
              <w:rPr>
                <w:rFonts w:hint="eastAsia"/>
              </w:rPr>
              <w:t>県内周遊の企画乗車券等</w:t>
            </w:r>
          </w:p>
          <w:p w14:paraId="19F2C9B6" w14:textId="453B6E22" w:rsidR="00875D50" w:rsidRDefault="00D5768F" w:rsidP="009A38A9">
            <w:pPr>
              <w:ind w:left="420" w:hangingChars="200" w:hanging="420"/>
            </w:pPr>
            <w:r>
              <w:rPr>
                <w:rFonts w:hint="eastAsia"/>
                <w:noProof/>
              </w:rPr>
              <mc:AlternateContent>
                <mc:Choice Requires="wps">
                  <w:drawing>
                    <wp:anchor distT="0" distB="0" distL="114300" distR="114300" simplePos="0" relativeHeight="251676672" behindDoc="0" locked="0" layoutInCell="1" allowOverlap="1" wp14:anchorId="3E0911F3" wp14:editId="5877DEFC">
                      <wp:simplePos x="0" y="0"/>
                      <wp:positionH relativeFrom="column">
                        <wp:posOffset>-6350</wp:posOffset>
                      </wp:positionH>
                      <wp:positionV relativeFrom="paragraph">
                        <wp:posOffset>194945</wp:posOffset>
                      </wp:positionV>
                      <wp:extent cx="371475" cy="333375"/>
                      <wp:effectExtent l="19050" t="19050" r="28575" b="28575"/>
                      <wp:wrapNone/>
                      <wp:docPr id="3" name="楕円 3"/>
                      <wp:cNvGraphicFramePr/>
                      <a:graphic xmlns:a="http://schemas.openxmlformats.org/drawingml/2006/main">
                        <a:graphicData uri="http://schemas.microsoft.com/office/word/2010/wordprocessingShape">
                          <wps:wsp>
                            <wps:cNvSpPr/>
                            <wps:spPr>
                              <a:xfrm>
                                <a:off x="0" y="0"/>
                                <a:ext cx="371475" cy="333375"/>
                              </a:xfrm>
                              <a:prstGeom prst="ellipse">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DE2526" id="楕円 3" o:spid="_x0000_s1026" style="position:absolute;left:0;text-align:left;margin-left:-.5pt;margin-top:15.35pt;width:29.25pt;height:26.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" filled="f" strokecolor="black [3213]" strokeweight="2.25pt">
                      <v:stroke joinstyle="miter"/>
                    </v:oval>
                  </w:pict>
                </mc:Fallback>
              </mc:AlternateContent>
            </w:r>
            <w:r w:rsidR="00875D50">
              <w:rPr>
                <w:rFonts w:hint="eastAsia"/>
              </w:rPr>
              <w:t xml:space="preserve">エ　</w:t>
            </w:r>
            <w:r w:rsidR="00F43C19">
              <w:rPr>
                <w:rFonts w:hint="eastAsia"/>
              </w:rPr>
              <w:t>そのほか、訪日</w:t>
            </w:r>
            <w:r w:rsidR="00F43C19">
              <w:rPr>
                <w:rFonts w:hint="eastAsia"/>
              </w:rPr>
              <w:t>FIT</w:t>
            </w:r>
            <w:r w:rsidR="00F43C19">
              <w:rPr>
                <w:rFonts w:hint="eastAsia"/>
              </w:rPr>
              <w:t>の長崎県内周遊促進に繋がると認めるもの</w:t>
            </w:r>
          </w:p>
        </w:tc>
      </w:tr>
      <w:tr w:rsidR="00207A15" w14:paraId="1516D0A0" w14:textId="77777777">
        <w:tc>
          <w:tcPr>
            <w:tcW w:w="1559" w:type="dxa"/>
            <w:shd w:val="clear" w:color="auto" w:fill="F2F2F2" w:themeFill="background1" w:themeFillShade="F2"/>
            <w:vAlign w:val="center"/>
          </w:tcPr>
          <w:p w14:paraId="73601159" w14:textId="1641BA3D" w:rsidR="00207A15" w:rsidRDefault="009A38A9">
            <w:r>
              <w:rPr>
                <w:rFonts w:hint="eastAsia"/>
              </w:rPr>
              <w:t>補助対象経費</w:t>
            </w:r>
            <w:r w:rsidR="00E85A2E">
              <w:rPr>
                <w:rFonts w:hint="eastAsia"/>
              </w:rPr>
              <w:t>※</w:t>
            </w:r>
            <w:r>
              <w:rPr>
                <w:rFonts w:hint="eastAsia"/>
              </w:rPr>
              <w:t>1</w:t>
            </w:r>
          </w:p>
        </w:tc>
        <w:tc>
          <w:tcPr>
            <w:tcW w:w="6504" w:type="dxa"/>
          </w:tcPr>
          <w:p w14:paraId="0718DB97" w14:textId="26452223" w:rsidR="00974AB3" w:rsidRDefault="00E85A2E" w:rsidP="009A38A9">
            <w:r>
              <w:rPr>
                <w:rFonts w:hint="eastAsia"/>
              </w:rPr>
              <w:t>（１）</w:t>
            </w:r>
            <w:r w:rsidR="00974AB3">
              <w:rPr>
                <w:rFonts w:hint="eastAsia"/>
              </w:rPr>
              <w:t>着地型旅行商品等</w:t>
            </w:r>
            <w:r w:rsidR="00BD0011">
              <w:rPr>
                <w:rFonts w:hint="eastAsia"/>
              </w:rPr>
              <w:t>の造成</w:t>
            </w:r>
            <w:r w:rsidR="00974AB3">
              <w:rPr>
                <w:rFonts w:hint="eastAsia"/>
              </w:rPr>
              <w:t>に要する経費</w:t>
            </w:r>
          </w:p>
          <w:p w14:paraId="4F6AB4CB" w14:textId="77777777" w:rsidR="00D33B00" w:rsidRPr="00D33B00" w:rsidRDefault="009A38A9" w:rsidP="00BD0011">
            <w:pPr>
              <w:ind w:firstLineChars="100" w:firstLine="210"/>
            </w:pPr>
            <w:r>
              <w:rPr>
                <w:rFonts w:hint="eastAsia"/>
              </w:rPr>
              <w:t>商品等の造成に要する</w:t>
            </w:r>
            <w:r w:rsidR="00BD0011">
              <w:rPr>
                <w:rFonts w:hint="eastAsia"/>
              </w:rPr>
              <w:t>調査費、</w:t>
            </w:r>
            <w:r>
              <w:rPr>
                <w:rFonts w:hint="eastAsia"/>
              </w:rPr>
              <w:t>旅費、印刷費</w:t>
            </w:r>
            <w:r w:rsidR="00BD0011">
              <w:rPr>
                <w:rFonts w:hint="eastAsia"/>
              </w:rPr>
              <w:t>、</w:t>
            </w:r>
            <w:r>
              <w:rPr>
                <w:rFonts w:hint="eastAsia"/>
              </w:rPr>
              <w:t>委託料、保険料、翻訳料等</w:t>
            </w:r>
            <w:r w:rsidR="00BD0011">
              <w:rPr>
                <w:rFonts w:hint="eastAsia"/>
              </w:rPr>
              <w:t xml:space="preserve">　</w:t>
            </w:r>
          </w:p>
          <w:p w14:paraId="0BE74DBF" w14:textId="6DD9965F" w:rsidR="00207A15" w:rsidRPr="00D33B00" w:rsidRDefault="00BD0011" w:rsidP="00BD0011">
            <w:pPr>
              <w:ind w:firstLineChars="100" w:firstLine="210"/>
            </w:pPr>
            <w:r w:rsidRPr="00D33B00">
              <w:rPr>
                <w:rFonts w:hint="eastAsia"/>
              </w:rPr>
              <w:t>※人件費</w:t>
            </w:r>
            <w:r w:rsidR="00E94113" w:rsidRPr="00D33B00">
              <w:rPr>
                <w:rFonts w:hint="eastAsia"/>
              </w:rPr>
              <w:t>、備品購入費</w:t>
            </w:r>
            <w:r w:rsidRPr="00D33B00">
              <w:rPr>
                <w:rFonts w:hint="eastAsia"/>
              </w:rPr>
              <w:t>は補助対象外</w:t>
            </w:r>
          </w:p>
          <w:p w14:paraId="081BF4EB" w14:textId="77777777" w:rsidR="009A38A9" w:rsidRPr="00D33B00" w:rsidRDefault="009A38A9" w:rsidP="009A38A9"/>
          <w:p w14:paraId="776781A9" w14:textId="707BE5F2" w:rsidR="00974AB3" w:rsidRPr="00D33B00" w:rsidRDefault="00E85A2E" w:rsidP="009A38A9">
            <w:r w:rsidRPr="00D33B00">
              <w:rPr>
                <w:rFonts w:hint="eastAsia"/>
              </w:rPr>
              <w:t>（２）</w:t>
            </w:r>
            <w:r w:rsidR="00974AB3" w:rsidRPr="00D33B00">
              <w:rPr>
                <w:rFonts w:hint="eastAsia"/>
              </w:rPr>
              <w:t>販路開拓・</w:t>
            </w:r>
            <w:r w:rsidR="00BD0011" w:rsidRPr="00D33B00">
              <w:rPr>
                <w:rFonts w:hint="eastAsia"/>
              </w:rPr>
              <w:t>販売促進等</w:t>
            </w:r>
            <w:r w:rsidR="00974AB3" w:rsidRPr="00D33B00">
              <w:rPr>
                <w:rFonts w:hint="eastAsia"/>
              </w:rPr>
              <w:t>に要する経費</w:t>
            </w:r>
          </w:p>
          <w:p w14:paraId="2D637158" w14:textId="7E9FA7E9" w:rsidR="009A38A9" w:rsidRPr="00D33B00" w:rsidRDefault="009A38A9" w:rsidP="00974AB3">
            <w:pPr>
              <w:ind w:firstLineChars="100" w:firstLine="210"/>
            </w:pPr>
            <w:r w:rsidRPr="00D33B00">
              <w:rPr>
                <w:rFonts w:hint="eastAsia"/>
              </w:rPr>
              <w:t>商品等の販路開拓・</w:t>
            </w:r>
            <w:r w:rsidR="00BD0011" w:rsidRPr="00D33B00">
              <w:rPr>
                <w:rFonts w:hint="eastAsia"/>
              </w:rPr>
              <w:t>販売促進</w:t>
            </w:r>
            <w:r w:rsidRPr="00D33B00">
              <w:rPr>
                <w:rFonts w:hint="eastAsia"/>
              </w:rPr>
              <w:t>（プロモーション</w:t>
            </w:r>
            <w:r w:rsidR="00BD0011" w:rsidRPr="00D33B00">
              <w:rPr>
                <w:rFonts w:hint="eastAsia"/>
              </w:rPr>
              <w:t>等</w:t>
            </w:r>
            <w:r w:rsidRPr="00D33B00">
              <w:rPr>
                <w:rFonts w:hint="eastAsia"/>
              </w:rPr>
              <w:t>）に要する</w:t>
            </w:r>
            <w:r w:rsidR="00BD0011" w:rsidRPr="00D33B00">
              <w:rPr>
                <w:rFonts w:hint="eastAsia"/>
              </w:rPr>
              <w:t>調査費、</w:t>
            </w:r>
            <w:r w:rsidRPr="00D33B00">
              <w:rPr>
                <w:rFonts w:hint="eastAsia"/>
              </w:rPr>
              <w:t>旅費、委託料、保険料、広告料等</w:t>
            </w:r>
          </w:p>
          <w:p w14:paraId="29F41D5A" w14:textId="46C71297" w:rsidR="00207A15" w:rsidRDefault="00BD0011" w:rsidP="00BD0011">
            <w:pPr>
              <w:ind w:firstLineChars="100" w:firstLine="210"/>
            </w:pPr>
            <w:r w:rsidRPr="00D33B00">
              <w:rPr>
                <w:rFonts w:hint="eastAsia"/>
              </w:rPr>
              <w:t>※人件費</w:t>
            </w:r>
            <w:r w:rsidR="00E94113" w:rsidRPr="00D33B00">
              <w:rPr>
                <w:rFonts w:hint="eastAsia"/>
              </w:rPr>
              <w:t>、備品購入費</w:t>
            </w:r>
            <w:r w:rsidRPr="00D33B00">
              <w:rPr>
                <w:rFonts w:hint="eastAsia"/>
              </w:rPr>
              <w:t>は補助対象外</w:t>
            </w:r>
          </w:p>
        </w:tc>
      </w:tr>
      <w:tr w:rsidR="00207A15" w14:paraId="7570303E" w14:textId="77777777" w:rsidTr="00BD6692">
        <w:trPr>
          <w:trHeight w:val="7311"/>
        </w:trPr>
        <w:tc>
          <w:tcPr>
            <w:tcW w:w="1559" w:type="dxa"/>
            <w:shd w:val="clear" w:color="auto" w:fill="F2F2F2" w:themeFill="background1" w:themeFillShade="F2"/>
            <w:vAlign w:val="center"/>
          </w:tcPr>
          <w:p w14:paraId="274E562E" w14:textId="309103B0" w:rsidR="00207A15" w:rsidRDefault="00E85A2E">
            <w:r>
              <w:rPr>
                <w:rFonts w:hint="eastAsia"/>
              </w:rPr>
              <w:t>事業計画</w:t>
            </w:r>
          </w:p>
        </w:tc>
        <w:tc>
          <w:tcPr>
            <w:tcW w:w="6504" w:type="dxa"/>
          </w:tcPr>
          <w:p w14:paraId="034CE434" w14:textId="77777777" w:rsidR="00207A15" w:rsidRDefault="00E85A2E">
            <w:r>
              <w:rPr>
                <w:rFonts w:hint="eastAsia"/>
              </w:rPr>
              <w:t>【事業内容】</w:t>
            </w:r>
          </w:p>
          <w:p w14:paraId="752C4655" w14:textId="0000256C" w:rsidR="00207A15" w:rsidRDefault="00F43C19">
            <w:r w:rsidRPr="00F43C19">
              <w:rPr>
                <w:rFonts w:hint="eastAsia"/>
              </w:rPr>
              <w:t>〇〇地域における観光施設周遊を促進するため、公共交通機関である路線バスと観光施設を組み合わせた企画乗車券を造成する。</w:t>
            </w:r>
          </w:p>
          <w:p w14:paraId="20A84434" w14:textId="77777777" w:rsidR="002F002B" w:rsidRDefault="002F002B"/>
          <w:p w14:paraId="3E931B1F" w14:textId="77777777" w:rsidR="00207A15" w:rsidRDefault="00E85A2E">
            <w:r>
              <w:rPr>
                <w:rFonts w:hint="eastAsia"/>
              </w:rPr>
              <w:t>【事業目的・成果目標】</w:t>
            </w:r>
          </w:p>
          <w:p w14:paraId="2C845200" w14:textId="135BA8BC" w:rsidR="00207A15" w:rsidRDefault="00BD6692">
            <w:r>
              <w:rPr>
                <w:rFonts w:hint="eastAsia"/>
              </w:rPr>
              <w:t>・造成した企画乗車券の</w:t>
            </w:r>
            <w:r>
              <w:rPr>
                <w:rFonts w:hint="eastAsia"/>
              </w:rPr>
              <w:t>2</w:t>
            </w:r>
            <w:r>
              <w:t>023</w:t>
            </w:r>
            <w:r>
              <w:rPr>
                <w:rFonts w:hint="eastAsia"/>
              </w:rPr>
              <w:t>年度における販売枚数〇〇枚</w:t>
            </w:r>
          </w:p>
          <w:p w14:paraId="3E64FF73" w14:textId="02F532DF" w:rsidR="00BD6692" w:rsidRDefault="00BD6692">
            <w:r>
              <w:rPr>
                <w:rFonts w:hint="eastAsia"/>
              </w:rPr>
              <w:t>・〇〇地域における外国人宿泊者数〇〇人</w:t>
            </w:r>
          </w:p>
          <w:p w14:paraId="2512939B" w14:textId="77777777" w:rsidR="00207A15" w:rsidRDefault="00207A15"/>
          <w:p w14:paraId="54B55CBA" w14:textId="77777777" w:rsidR="00207A15" w:rsidRDefault="00207A15"/>
          <w:p w14:paraId="4CB326FB" w14:textId="77777777" w:rsidR="00207A15" w:rsidRDefault="00E85A2E">
            <w:r>
              <w:rPr>
                <w:rFonts w:hint="eastAsia"/>
              </w:rPr>
              <w:t>【事業の実現性（中長期計画を含む）】</w:t>
            </w:r>
          </w:p>
          <w:p w14:paraId="1774C32C" w14:textId="4C3AEAEE" w:rsidR="00207A15" w:rsidRDefault="00BD6692">
            <w:r>
              <w:rPr>
                <w:rFonts w:hint="eastAsia"/>
              </w:rPr>
              <w:t>〇〇地域で観光客が周遊しないという課題は、交通事業者、観光事業者ともに認識しており、課題解決のためには両者の連携が必要であることを共通して意識していることから、事業実現可能性は高い。事業終了後においても</w:t>
            </w:r>
            <w:r w:rsidRPr="00BD6692">
              <w:rPr>
                <w:rFonts w:hint="eastAsia"/>
              </w:rPr>
              <w:t>、販売開始した企画乗車券をより多くの外国人に利用しただくため、</w:t>
            </w:r>
            <w:r w:rsidRPr="00BD6692">
              <w:rPr>
                <w:rFonts w:hint="eastAsia"/>
              </w:rPr>
              <w:t>Web</w:t>
            </w:r>
            <w:r w:rsidRPr="00BD6692">
              <w:rPr>
                <w:rFonts w:hint="eastAsia"/>
              </w:rPr>
              <w:t>サイト上における情報発信を強化するとともに、利用者アンケートを基にした更なる利便性向上を図っていく。</w:t>
            </w:r>
          </w:p>
        </w:tc>
      </w:tr>
    </w:tbl>
    <w:p w14:paraId="2360E44E" w14:textId="694B8BEE" w:rsidR="00974AB3" w:rsidRDefault="00E85A2E" w:rsidP="00CA0C42">
      <w:pPr>
        <w:ind w:leftChars="200" w:left="840" w:hangingChars="200" w:hanging="420"/>
      </w:pPr>
      <w:r>
        <w:rPr>
          <w:rFonts w:hint="eastAsia"/>
        </w:rPr>
        <w:lastRenderedPageBreak/>
        <w:t>※</w:t>
      </w:r>
      <w:r>
        <w:t>1</w:t>
      </w:r>
      <w:r>
        <w:t xml:space="preserve">　</w:t>
      </w:r>
      <w:r>
        <w:rPr>
          <w:rFonts w:hint="eastAsia"/>
        </w:rPr>
        <w:t>該当</w:t>
      </w:r>
      <w:r>
        <w:t>する</w:t>
      </w:r>
      <w:r>
        <w:rPr>
          <w:rFonts w:hint="eastAsia"/>
        </w:rPr>
        <w:t>区分</w:t>
      </w:r>
      <w:r>
        <w:t>に</w:t>
      </w:r>
      <w:r>
        <w:rPr>
          <w:rFonts w:hint="eastAsia"/>
        </w:rPr>
        <w:t>○</w:t>
      </w:r>
      <w:r>
        <w:t>を</w:t>
      </w:r>
      <w:r>
        <w:rPr>
          <w:rFonts w:hint="eastAsia"/>
        </w:rPr>
        <w:t>つけてください</w:t>
      </w:r>
      <w:r>
        <w:t>。</w:t>
      </w:r>
    </w:p>
    <w:p w14:paraId="081C884F" w14:textId="4094B141" w:rsidR="00207A15" w:rsidRDefault="00E85A2E">
      <w:pPr>
        <w:widowControl/>
        <w:ind w:firstLineChars="100" w:firstLine="210"/>
        <w:jc w:val="left"/>
      </w:pPr>
      <w:r>
        <w:t>３．４</w:t>
      </w:r>
      <w:r>
        <w:rPr>
          <w:rFonts w:hint="eastAsia"/>
        </w:rPr>
        <w:t xml:space="preserve">　事業工程</w:t>
      </w:r>
    </w:p>
    <w:tbl>
      <w:tblPr>
        <w:tblpPr w:leftFromText="142" w:rightFromText="142" w:vertAnchor="text" w:horzAnchor="margin" w:tblpXSpec="center" w:tblpY="2"/>
        <w:tblOverlap w:val="never"/>
        <w:tblW w:w="4759" w:type="pct"/>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602"/>
        <w:gridCol w:w="1088"/>
        <w:gridCol w:w="1089"/>
        <w:gridCol w:w="1088"/>
        <w:gridCol w:w="1199"/>
      </w:tblGrid>
      <w:tr w:rsidR="00207A15" w14:paraId="5D234F4C" w14:textId="77777777" w:rsidTr="00D24EEB">
        <w:trPr>
          <w:trHeight w:val="20"/>
        </w:trPr>
        <w:tc>
          <w:tcPr>
            <w:tcW w:w="3601" w:type="dxa"/>
            <w:vMerge w:val="restart"/>
            <w:tcBorders>
              <w:top w:val="single" w:sz="12" w:space="0" w:color="auto"/>
              <w:left w:val="single" w:sz="12" w:space="0" w:color="auto"/>
              <w:bottom w:val="nil"/>
              <w:right w:val="single" w:sz="4" w:space="0" w:color="auto"/>
            </w:tcBorders>
            <w:shd w:val="clear" w:color="auto" w:fill="F2F2F2" w:themeFill="background1" w:themeFillShade="F2"/>
            <w:vAlign w:val="center"/>
          </w:tcPr>
          <w:p w14:paraId="49A5ECA1" w14:textId="77777777" w:rsidR="00207A15" w:rsidRDefault="00E85A2E">
            <w:pPr>
              <w:jc w:val="center"/>
            </w:pPr>
            <w:r>
              <w:rPr>
                <w:rFonts w:hint="eastAsia"/>
              </w:rPr>
              <w:t>補助対象</w:t>
            </w:r>
            <w:r>
              <w:t>設備等</w:t>
            </w:r>
          </w:p>
        </w:tc>
        <w:tc>
          <w:tcPr>
            <w:tcW w:w="4464" w:type="dxa"/>
            <w:gridSpan w:val="4"/>
            <w:tcBorders>
              <w:top w:val="single" w:sz="12" w:space="0" w:color="auto"/>
              <w:left w:val="single" w:sz="4" w:space="0" w:color="auto"/>
              <w:bottom w:val="single" w:sz="4" w:space="0" w:color="auto"/>
              <w:right w:val="single" w:sz="12" w:space="0" w:color="auto"/>
            </w:tcBorders>
            <w:shd w:val="clear" w:color="auto" w:fill="F2F2F2" w:themeFill="background1" w:themeFillShade="F2"/>
            <w:vAlign w:val="center"/>
          </w:tcPr>
          <w:p w14:paraId="7D73C396" w14:textId="7B105C8C" w:rsidR="00207A15" w:rsidRDefault="00E85A2E">
            <w:pPr>
              <w:jc w:val="center"/>
              <w:rPr>
                <w:rFonts w:ascii="Times New Roman" w:hAnsi="Times New Roman"/>
                <w:sz w:val="20"/>
              </w:rPr>
            </w:pPr>
            <w:r>
              <w:rPr>
                <w:rFonts w:ascii="Times New Roman" w:hAnsi="Times New Roman" w:hint="eastAsia"/>
                <w:sz w:val="20"/>
              </w:rPr>
              <w:t>令和</w:t>
            </w:r>
            <w:r w:rsidR="0029618D" w:rsidRPr="0029618D">
              <w:rPr>
                <w:rFonts w:ascii="Times New Roman" w:hAnsi="Times New Roman" w:hint="eastAsia"/>
                <w:color w:val="FF0000"/>
                <w:sz w:val="20"/>
              </w:rPr>
              <w:t>５</w:t>
            </w:r>
            <w:r>
              <w:rPr>
                <w:rFonts w:ascii="Times New Roman" w:hAnsi="Times New Roman" w:hint="eastAsia"/>
                <w:sz w:val="20"/>
              </w:rPr>
              <w:t>年度</w:t>
            </w:r>
          </w:p>
        </w:tc>
      </w:tr>
      <w:tr w:rsidR="00207A15" w14:paraId="25EEE098" w14:textId="77777777" w:rsidTr="00D24EEB">
        <w:trPr>
          <w:trHeight w:val="20"/>
        </w:trPr>
        <w:tc>
          <w:tcPr>
            <w:tcW w:w="3601" w:type="dxa"/>
            <w:vMerge/>
            <w:tcBorders>
              <w:top w:val="nil"/>
              <w:left w:val="single" w:sz="12" w:space="0" w:color="auto"/>
              <w:bottom w:val="single" w:sz="4" w:space="0" w:color="auto"/>
              <w:right w:val="single" w:sz="4" w:space="0" w:color="auto"/>
            </w:tcBorders>
            <w:shd w:val="clear" w:color="auto" w:fill="F2F2F2" w:themeFill="background1" w:themeFillShade="F2"/>
            <w:vAlign w:val="center"/>
          </w:tcPr>
          <w:p w14:paraId="2EA5EF8D" w14:textId="77777777" w:rsidR="00207A15" w:rsidRDefault="00207A15"/>
        </w:tc>
        <w:tc>
          <w:tcPr>
            <w:tcW w:w="10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E3BF01" w14:textId="77777777" w:rsidR="00207A15" w:rsidRDefault="00E85A2E">
            <w:pPr>
              <w:jc w:val="center"/>
              <w:rPr>
                <w:rFonts w:ascii="Times New Roman" w:hAnsi="Times New Roman"/>
                <w:sz w:val="20"/>
              </w:rPr>
            </w:pPr>
            <w:r>
              <w:rPr>
                <w:rFonts w:ascii="Times New Roman" w:hAnsi="Times New Roman" w:hint="eastAsia"/>
                <w:sz w:val="20"/>
              </w:rPr>
              <w:t>１／</w:t>
            </w:r>
            <w:r>
              <w:rPr>
                <w:rFonts w:ascii="Times New Roman" w:hAnsi="Times New Roman"/>
                <w:sz w:val="20"/>
              </w:rPr>
              <w:t>四</w:t>
            </w:r>
          </w:p>
        </w:tc>
        <w:tc>
          <w:tcPr>
            <w:tcW w:w="10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23477A" w14:textId="77777777" w:rsidR="00207A15" w:rsidRDefault="00E85A2E">
            <w:pPr>
              <w:jc w:val="center"/>
              <w:rPr>
                <w:rFonts w:ascii="Times New Roman" w:hAnsi="Times New Roman"/>
                <w:sz w:val="20"/>
              </w:rPr>
            </w:pPr>
            <w:r>
              <w:rPr>
                <w:rFonts w:ascii="Times New Roman" w:hAnsi="Times New Roman" w:hint="eastAsia"/>
                <w:sz w:val="20"/>
              </w:rPr>
              <w:t>２／</w:t>
            </w:r>
            <w:r>
              <w:rPr>
                <w:rFonts w:ascii="Times New Roman" w:hAnsi="Times New Roman"/>
                <w:sz w:val="20"/>
              </w:rPr>
              <w:t>四</w:t>
            </w:r>
          </w:p>
        </w:tc>
        <w:tc>
          <w:tcPr>
            <w:tcW w:w="10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7A036A" w14:textId="77777777" w:rsidR="00207A15" w:rsidRDefault="00E85A2E">
            <w:pPr>
              <w:jc w:val="center"/>
              <w:rPr>
                <w:rFonts w:ascii="Times New Roman" w:hAnsi="Times New Roman"/>
                <w:sz w:val="20"/>
              </w:rPr>
            </w:pPr>
            <w:r>
              <w:rPr>
                <w:rFonts w:ascii="Times New Roman" w:hAnsi="Times New Roman" w:hint="eastAsia"/>
                <w:sz w:val="20"/>
              </w:rPr>
              <w:t>３／</w:t>
            </w:r>
            <w:r>
              <w:rPr>
                <w:rFonts w:ascii="Times New Roman" w:hAnsi="Times New Roman"/>
                <w:sz w:val="20"/>
              </w:rPr>
              <w:t>四</w:t>
            </w:r>
          </w:p>
        </w:tc>
        <w:tc>
          <w:tcPr>
            <w:tcW w:w="1199" w:type="dxa"/>
            <w:tcBorders>
              <w:top w:val="single" w:sz="4" w:space="0" w:color="auto"/>
              <w:left w:val="single" w:sz="4" w:space="0" w:color="auto"/>
              <w:bottom w:val="single" w:sz="4" w:space="0" w:color="auto"/>
              <w:right w:val="single" w:sz="12" w:space="0" w:color="auto"/>
            </w:tcBorders>
            <w:shd w:val="clear" w:color="auto" w:fill="F2F2F2" w:themeFill="background1" w:themeFillShade="F2"/>
            <w:vAlign w:val="center"/>
          </w:tcPr>
          <w:p w14:paraId="39E1C928" w14:textId="77777777" w:rsidR="00207A15" w:rsidRDefault="00E85A2E">
            <w:pPr>
              <w:jc w:val="center"/>
              <w:rPr>
                <w:rFonts w:ascii="Times New Roman" w:hAnsi="Times New Roman"/>
                <w:sz w:val="20"/>
              </w:rPr>
            </w:pPr>
            <w:r>
              <w:rPr>
                <w:rFonts w:ascii="Times New Roman" w:hAnsi="Times New Roman" w:hint="eastAsia"/>
                <w:sz w:val="20"/>
              </w:rPr>
              <w:t>４／</w:t>
            </w:r>
            <w:r>
              <w:rPr>
                <w:rFonts w:ascii="Times New Roman" w:hAnsi="Times New Roman"/>
                <w:sz w:val="20"/>
              </w:rPr>
              <w:t>四</w:t>
            </w:r>
          </w:p>
        </w:tc>
      </w:tr>
      <w:tr w:rsidR="00207A15" w14:paraId="5A4D9576" w14:textId="77777777" w:rsidTr="00D24EEB">
        <w:trPr>
          <w:trHeight w:val="317"/>
        </w:trPr>
        <w:tc>
          <w:tcPr>
            <w:tcW w:w="3601" w:type="dxa"/>
            <w:tcBorders>
              <w:top w:val="single" w:sz="4" w:space="0" w:color="auto"/>
              <w:left w:val="single" w:sz="12" w:space="0" w:color="auto"/>
              <w:bottom w:val="single" w:sz="4" w:space="0" w:color="auto"/>
              <w:right w:val="single" w:sz="4" w:space="0" w:color="auto"/>
            </w:tcBorders>
            <w:shd w:val="clear" w:color="auto" w:fill="auto"/>
            <w:vAlign w:val="center"/>
          </w:tcPr>
          <w:p w14:paraId="582AF19F" w14:textId="77777777" w:rsidR="00207A15" w:rsidRDefault="00E85A2E">
            <w:r>
              <w:rPr>
                <w:rFonts w:hint="eastAsia"/>
              </w:rPr>
              <w:t>全体工程</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028448C4" w14:textId="77777777" w:rsidR="00207A15" w:rsidRDefault="00207A15">
            <w:pPr>
              <w:spacing w:line="240" w:lineRule="exact"/>
              <w:rPr>
                <w:sz w:val="20"/>
              </w:rPr>
            </w:pP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27E83F2D" w14:textId="77777777" w:rsidR="00207A15" w:rsidRDefault="00207A15">
            <w:pPr>
              <w:spacing w:line="240" w:lineRule="exact"/>
              <w:rPr>
                <w:sz w:val="20"/>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13CC6F21" w14:textId="2BDE0BEE" w:rsidR="00207A15" w:rsidRDefault="00207A15">
            <w:pPr>
              <w:spacing w:line="240" w:lineRule="exact"/>
              <w:rPr>
                <w:sz w:val="20"/>
              </w:rPr>
            </w:pPr>
          </w:p>
        </w:tc>
        <w:tc>
          <w:tcPr>
            <w:tcW w:w="1199" w:type="dxa"/>
            <w:tcBorders>
              <w:top w:val="single" w:sz="4" w:space="0" w:color="auto"/>
              <w:left w:val="single" w:sz="4" w:space="0" w:color="auto"/>
              <w:bottom w:val="single" w:sz="4" w:space="0" w:color="auto"/>
              <w:right w:val="single" w:sz="12" w:space="0" w:color="auto"/>
            </w:tcBorders>
            <w:shd w:val="clear" w:color="auto" w:fill="auto"/>
            <w:vAlign w:val="center"/>
          </w:tcPr>
          <w:p w14:paraId="24CFFDF0" w14:textId="007C69C1" w:rsidR="00207A15" w:rsidRDefault="002F002B">
            <w:pPr>
              <w:spacing w:line="240" w:lineRule="exact"/>
              <w:rPr>
                <w:sz w:val="20"/>
              </w:rPr>
            </w:pPr>
            <w:r>
              <w:rPr>
                <w:noProof/>
                <w:sz w:val="20"/>
              </w:rPr>
              <mc:AlternateContent>
                <mc:Choice Requires="wps">
                  <w:drawing>
                    <wp:anchor distT="0" distB="0" distL="114300" distR="114300" simplePos="0" relativeHeight="251669504" behindDoc="0" locked="0" layoutInCell="1" allowOverlap="1" wp14:anchorId="28FCD6E5" wp14:editId="79B0DD5D">
                      <wp:simplePos x="0" y="0"/>
                      <wp:positionH relativeFrom="column">
                        <wp:posOffset>-695325</wp:posOffset>
                      </wp:positionH>
                      <wp:positionV relativeFrom="paragraph">
                        <wp:posOffset>60325</wp:posOffset>
                      </wp:positionV>
                      <wp:extent cx="1285875" cy="0"/>
                      <wp:effectExtent l="0" t="76200" r="28575" b="76200"/>
                      <wp:wrapNone/>
                      <wp:docPr id="4" name="直線矢印コネクタ 4"/>
                      <wp:cNvGraphicFramePr/>
                      <a:graphic xmlns:a="http://schemas.openxmlformats.org/drawingml/2006/main">
                        <a:graphicData uri="http://schemas.microsoft.com/office/word/2010/wordprocessingShape">
                          <wps:wsp>
                            <wps:cNvCnPr/>
                            <wps:spPr>
                              <a:xfrm>
                                <a:off x="0" y="0"/>
                                <a:ext cx="1285875"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F5A25F5" id="_x0000_t32" coordsize="21600,21600" o:spt="32" o:oned="t" path="m,l21600,21600e" filled="f">
                      <v:path arrowok="t" fillok="f" o:connecttype="none"/>
                      <o:lock v:ext="edit" shapetype="t"/>
                    </v:shapetype>
                    <v:shape id="直線矢印コネクタ 4" o:spid="_x0000_s1026" type="#_x0000_t32" style="position:absolute;left:0;text-align:left;margin-left:-54.75pt;margin-top:4.75pt;width:101.2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" strokecolor="black [3213]" strokeweight="2.25pt">
                      <v:stroke endarrow="block" joinstyle="miter"/>
                    </v:shape>
                  </w:pict>
                </mc:Fallback>
              </mc:AlternateContent>
            </w:r>
          </w:p>
        </w:tc>
      </w:tr>
      <w:tr w:rsidR="00207A15" w14:paraId="41F0E7C2" w14:textId="77777777" w:rsidTr="00D24EEB">
        <w:trPr>
          <w:trHeight w:val="317"/>
        </w:trPr>
        <w:tc>
          <w:tcPr>
            <w:tcW w:w="3601" w:type="dxa"/>
            <w:tcBorders>
              <w:top w:val="single" w:sz="4" w:space="0" w:color="auto"/>
              <w:left w:val="single" w:sz="12" w:space="0" w:color="auto"/>
              <w:bottom w:val="single" w:sz="4" w:space="0" w:color="auto"/>
              <w:right w:val="single" w:sz="4" w:space="0" w:color="auto"/>
            </w:tcBorders>
            <w:shd w:val="clear" w:color="auto" w:fill="auto"/>
            <w:vAlign w:val="center"/>
          </w:tcPr>
          <w:p w14:paraId="6D6BAF53" w14:textId="485E7148" w:rsidR="00207A15" w:rsidRDefault="00BD6692">
            <w:r>
              <w:rPr>
                <w:rFonts w:hint="eastAsia"/>
              </w:rPr>
              <w:t>企画乗車券造成</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5731ECBA" w14:textId="77777777" w:rsidR="00207A15" w:rsidRDefault="00207A15">
            <w:pPr>
              <w:spacing w:line="240" w:lineRule="exact"/>
              <w:rPr>
                <w:sz w:val="20"/>
              </w:rPr>
            </w:pP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315372DD" w14:textId="63997E6B" w:rsidR="00207A15" w:rsidRDefault="00207A15">
            <w:pPr>
              <w:spacing w:line="240" w:lineRule="exact"/>
              <w:rPr>
                <w:sz w:val="20"/>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696A5336" w14:textId="7BA40903" w:rsidR="00207A15" w:rsidRDefault="002F002B">
            <w:pPr>
              <w:spacing w:line="240" w:lineRule="exact"/>
              <w:rPr>
                <w:sz w:val="20"/>
              </w:rPr>
            </w:pPr>
            <w:r>
              <w:rPr>
                <w:noProof/>
                <w:sz w:val="20"/>
              </w:rPr>
              <mc:AlternateContent>
                <mc:Choice Requires="wps">
                  <w:drawing>
                    <wp:anchor distT="0" distB="0" distL="114300" distR="114300" simplePos="0" relativeHeight="251672576" behindDoc="0" locked="0" layoutInCell="1" allowOverlap="1" wp14:anchorId="5DDA3DDC" wp14:editId="58071D5D">
                      <wp:simplePos x="0" y="0"/>
                      <wp:positionH relativeFrom="column">
                        <wp:posOffset>-5715</wp:posOffset>
                      </wp:positionH>
                      <wp:positionV relativeFrom="paragraph">
                        <wp:posOffset>106680</wp:posOffset>
                      </wp:positionV>
                      <wp:extent cx="638175" cy="0"/>
                      <wp:effectExtent l="0" t="76200" r="28575" b="76200"/>
                      <wp:wrapNone/>
                      <wp:docPr id="6" name="直線矢印コネクタ 6"/>
                      <wp:cNvGraphicFramePr/>
                      <a:graphic xmlns:a="http://schemas.openxmlformats.org/drawingml/2006/main">
                        <a:graphicData uri="http://schemas.microsoft.com/office/word/2010/wordprocessingShape">
                          <wps:wsp>
                            <wps:cNvCnPr/>
                            <wps:spPr>
                              <a:xfrm>
                                <a:off x="0" y="0"/>
                                <a:ext cx="638175"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1F4D63" id="直線矢印コネクタ 6" o:spid="_x0000_s1026" type="#_x0000_t32" style="position:absolute;left:0;text-align:left;margin-left:-.45pt;margin-top:8.4pt;width:50.2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" strokecolor="black [3213]" strokeweight="2.25pt">
                      <v:stroke endarrow="block" joinstyle="miter"/>
                    </v:shape>
                  </w:pict>
                </mc:Fallback>
              </mc:AlternateContent>
            </w:r>
          </w:p>
        </w:tc>
        <w:tc>
          <w:tcPr>
            <w:tcW w:w="1199" w:type="dxa"/>
            <w:tcBorders>
              <w:top w:val="single" w:sz="4" w:space="0" w:color="auto"/>
              <w:left w:val="single" w:sz="4" w:space="0" w:color="auto"/>
              <w:bottom w:val="single" w:sz="4" w:space="0" w:color="auto"/>
              <w:right w:val="single" w:sz="12" w:space="0" w:color="auto"/>
            </w:tcBorders>
            <w:shd w:val="clear" w:color="auto" w:fill="auto"/>
            <w:vAlign w:val="center"/>
          </w:tcPr>
          <w:p w14:paraId="2F073109" w14:textId="6AA7AE83" w:rsidR="00207A15" w:rsidRDefault="00207A15">
            <w:pPr>
              <w:spacing w:line="240" w:lineRule="exact"/>
              <w:rPr>
                <w:sz w:val="20"/>
              </w:rPr>
            </w:pPr>
          </w:p>
        </w:tc>
      </w:tr>
      <w:tr w:rsidR="00207A15" w14:paraId="09A6D8C9" w14:textId="77777777" w:rsidTr="00D24EEB">
        <w:trPr>
          <w:trHeight w:val="317"/>
        </w:trPr>
        <w:tc>
          <w:tcPr>
            <w:tcW w:w="3601" w:type="dxa"/>
            <w:tcBorders>
              <w:top w:val="single" w:sz="4" w:space="0" w:color="auto"/>
              <w:left w:val="single" w:sz="12" w:space="0" w:color="auto"/>
              <w:bottom w:val="single" w:sz="4" w:space="0" w:color="auto"/>
              <w:right w:val="single" w:sz="4" w:space="0" w:color="auto"/>
            </w:tcBorders>
            <w:shd w:val="clear" w:color="auto" w:fill="auto"/>
            <w:vAlign w:val="center"/>
          </w:tcPr>
          <w:p w14:paraId="51F7CDE0" w14:textId="2F8932BA" w:rsidR="00207A15" w:rsidRDefault="00BD6692">
            <w:r>
              <w:rPr>
                <w:rFonts w:hint="eastAsia"/>
              </w:rPr>
              <w:t>企画乗車券販売</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2AA1E065" w14:textId="77777777" w:rsidR="00207A15" w:rsidRDefault="00207A15">
            <w:pPr>
              <w:spacing w:line="240" w:lineRule="exact"/>
              <w:rPr>
                <w:sz w:val="20"/>
              </w:rPr>
            </w:pP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1F2A4A40" w14:textId="77777777" w:rsidR="00207A15" w:rsidRDefault="00207A15">
            <w:pPr>
              <w:spacing w:line="240" w:lineRule="exact"/>
              <w:rPr>
                <w:sz w:val="20"/>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346F3EA2" w14:textId="2D145693" w:rsidR="00207A15" w:rsidRDefault="00207A15">
            <w:pPr>
              <w:spacing w:line="240" w:lineRule="exact"/>
              <w:rPr>
                <w:sz w:val="20"/>
              </w:rPr>
            </w:pPr>
          </w:p>
        </w:tc>
        <w:tc>
          <w:tcPr>
            <w:tcW w:w="1199" w:type="dxa"/>
            <w:tcBorders>
              <w:top w:val="single" w:sz="4" w:space="0" w:color="auto"/>
              <w:left w:val="single" w:sz="4" w:space="0" w:color="auto"/>
              <w:bottom w:val="single" w:sz="4" w:space="0" w:color="auto"/>
              <w:right w:val="single" w:sz="12" w:space="0" w:color="auto"/>
            </w:tcBorders>
            <w:shd w:val="clear" w:color="auto" w:fill="auto"/>
            <w:vAlign w:val="center"/>
          </w:tcPr>
          <w:p w14:paraId="2AC2AE56" w14:textId="004A1608" w:rsidR="00207A15" w:rsidRDefault="002F002B">
            <w:pPr>
              <w:spacing w:line="240" w:lineRule="exact"/>
              <w:rPr>
                <w:sz w:val="20"/>
              </w:rPr>
            </w:pPr>
            <w:r>
              <w:rPr>
                <w:noProof/>
                <w:sz w:val="20"/>
              </w:rPr>
              <mc:AlternateContent>
                <mc:Choice Requires="wps">
                  <w:drawing>
                    <wp:anchor distT="0" distB="0" distL="114300" distR="114300" simplePos="0" relativeHeight="251674624" behindDoc="0" locked="0" layoutInCell="1" allowOverlap="1" wp14:anchorId="5B44F65C" wp14:editId="3A101B33">
                      <wp:simplePos x="0" y="0"/>
                      <wp:positionH relativeFrom="column">
                        <wp:posOffset>-47625</wp:posOffset>
                      </wp:positionH>
                      <wp:positionV relativeFrom="paragraph">
                        <wp:posOffset>106045</wp:posOffset>
                      </wp:positionV>
                      <wp:extent cx="638175" cy="0"/>
                      <wp:effectExtent l="0" t="76200" r="28575" b="76200"/>
                      <wp:wrapNone/>
                      <wp:docPr id="7" name="直線矢印コネクタ 7"/>
                      <wp:cNvGraphicFramePr/>
                      <a:graphic xmlns:a="http://schemas.openxmlformats.org/drawingml/2006/main">
                        <a:graphicData uri="http://schemas.microsoft.com/office/word/2010/wordprocessingShape">
                          <wps:wsp>
                            <wps:cNvCnPr/>
                            <wps:spPr>
                              <a:xfrm>
                                <a:off x="0" y="0"/>
                                <a:ext cx="638175"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F85670" id="直線矢印コネクタ 7" o:spid="_x0000_s1026" type="#_x0000_t32" style="position:absolute;left:0;text-align:left;margin-left:-3.75pt;margin-top:8.35pt;width:50.2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" strokecolor="black [3213]" strokeweight="2.25pt">
                      <v:stroke endarrow="block" joinstyle="miter"/>
                    </v:shape>
                  </w:pict>
                </mc:Fallback>
              </mc:AlternateContent>
            </w:r>
          </w:p>
        </w:tc>
      </w:tr>
      <w:tr w:rsidR="00207A15" w14:paraId="07175F29" w14:textId="77777777" w:rsidTr="00D24EEB">
        <w:trPr>
          <w:trHeight w:val="317"/>
        </w:trPr>
        <w:tc>
          <w:tcPr>
            <w:tcW w:w="3601" w:type="dxa"/>
            <w:tcBorders>
              <w:top w:val="single" w:sz="4" w:space="0" w:color="auto"/>
              <w:left w:val="single" w:sz="12" w:space="0" w:color="auto"/>
              <w:bottom w:val="single" w:sz="12" w:space="0" w:color="auto"/>
              <w:right w:val="single" w:sz="4" w:space="0" w:color="auto"/>
            </w:tcBorders>
            <w:shd w:val="clear" w:color="auto" w:fill="auto"/>
            <w:vAlign w:val="center"/>
          </w:tcPr>
          <w:p w14:paraId="60D74BB1" w14:textId="77777777" w:rsidR="00207A15" w:rsidRDefault="00207A15"/>
        </w:tc>
        <w:tc>
          <w:tcPr>
            <w:tcW w:w="1088" w:type="dxa"/>
            <w:tcBorders>
              <w:top w:val="single" w:sz="4" w:space="0" w:color="auto"/>
              <w:left w:val="single" w:sz="4" w:space="0" w:color="auto"/>
              <w:bottom w:val="single" w:sz="12" w:space="0" w:color="auto"/>
              <w:right w:val="single" w:sz="4" w:space="0" w:color="auto"/>
            </w:tcBorders>
            <w:shd w:val="clear" w:color="auto" w:fill="auto"/>
            <w:vAlign w:val="center"/>
          </w:tcPr>
          <w:p w14:paraId="3E7FB9BD" w14:textId="77777777" w:rsidR="00207A15" w:rsidRDefault="00207A15">
            <w:pPr>
              <w:rPr>
                <w:sz w:val="20"/>
              </w:rPr>
            </w:pPr>
          </w:p>
        </w:tc>
        <w:tc>
          <w:tcPr>
            <w:tcW w:w="1089" w:type="dxa"/>
            <w:tcBorders>
              <w:top w:val="single" w:sz="4" w:space="0" w:color="auto"/>
              <w:left w:val="single" w:sz="4" w:space="0" w:color="auto"/>
              <w:bottom w:val="single" w:sz="12" w:space="0" w:color="auto"/>
              <w:right w:val="single" w:sz="4" w:space="0" w:color="auto"/>
            </w:tcBorders>
            <w:shd w:val="clear" w:color="auto" w:fill="auto"/>
            <w:vAlign w:val="center"/>
          </w:tcPr>
          <w:p w14:paraId="45056BD7" w14:textId="77777777" w:rsidR="00207A15" w:rsidRDefault="00207A15">
            <w:pPr>
              <w:rPr>
                <w:sz w:val="20"/>
              </w:rPr>
            </w:pPr>
          </w:p>
        </w:tc>
        <w:tc>
          <w:tcPr>
            <w:tcW w:w="1088" w:type="dxa"/>
            <w:tcBorders>
              <w:top w:val="single" w:sz="4" w:space="0" w:color="auto"/>
              <w:left w:val="single" w:sz="4" w:space="0" w:color="auto"/>
              <w:bottom w:val="single" w:sz="12" w:space="0" w:color="auto"/>
              <w:right w:val="single" w:sz="4" w:space="0" w:color="auto"/>
            </w:tcBorders>
            <w:shd w:val="clear" w:color="auto" w:fill="auto"/>
            <w:vAlign w:val="center"/>
          </w:tcPr>
          <w:p w14:paraId="7C06EB52" w14:textId="77777777" w:rsidR="00207A15" w:rsidRDefault="00207A15">
            <w:pPr>
              <w:rPr>
                <w:sz w:val="20"/>
              </w:rPr>
            </w:pPr>
          </w:p>
        </w:tc>
        <w:tc>
          <w:tcPr>
            <w:tcW w:w="1199" w:type="dxa"/>
            <w:tcBorders>
              <w:top w:val="single" w:sz="4" w:space="0" w:color="auto"/>
              <w:left w:val="single" w:sz="4" w:space="0" w:color="auto"/>
              <w:bottom w:val="single" w:sz="12" w:space="0" w:color="auto"/>
              <w:right w:val="single" w:sz="12" w:space="0" w:color="auto"/>
            </w:tcBorders>
            <w:shd w:val="clear" w:color="auto" w:fill="auto"/>
            <w:vAlign w:val="center"/>
          </w:tcPr>
          <w:p w14:paraId="307EAF49" w14:textId="77777777" w:rsidR="00207A15" w:rsidRDefault="00207A15">
            <w:pPr>
              <w:rPr>
                <w:sz w:val="20"/>
              </w:rPr>
            </w:pPr>
          </w:p>
        </w:tc>
      </w:tr>
    </w:tbl>
    <w:p w14:paraId="7157B37B" w14:textId="77777777" w:rsidR="00207A15" w:rsidRDefault="00207A15">
      <w:pPr>
        <w:pStyle w:val="a7"/>
        <w:widowControl/>
        <w:ind w:leftChars="0" w:left="420"/>
        <w:jc w:val="left"/>
      </w:pPr>
    </w:p>
    <w:p w14:paraId="4C8D7343" w14:textId="77777777" w:rsidR="00207A15" w:rsidRDefault="00E85A2E">
      <w:pPr>
        <w:widowControl/>
        <w:ind w:firstLineChars="100" w:firstLine="210"/>
        <w:jc w:val="left"/>
      </w:pPr>
      <w:r>
        <w:t>３．５</w:t>
      </w:r>
      <w:r>
        <w:rPr>
          <w:rFonts w:hint="eastAsia"/>
        </w:rPr>
        <w:t xml:space="preserve">　概算</w:t>
      </w:r>
      <w:r>
        <w:t>事業費</w:t>
      </w:r>
    </w:p>
    <w:tbl>
      <w:tblPr>
        <w:tblpPr w:leftFromText="142" w:rightFromText="142" w:vertAnchor="text" w:horzAnchor="margin" w:tblpXSpec="center" w:tblpY="2"/>
        <w:tblOverlap w:val="never"/>
        <w:tblW w:w="475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15"/>
        <w:gridCol w:w="2016"/>
        <w:gridCol w:w="2015"/>
        <w:gridCol w:w="2016"/>
      </w:tblGrid>
      <w:tr w:rsidR="00207A15" w14:paraId="12B6C502" w14:textId="77777777">
        <w:trPr>
          <w:trHeight w:val="360"/>
        </w:trPr>
        <w:tc>
          <w:tcPr>
            <w:tcW w:w="2015" w:type="dxa"/>
            <w:shd w:val="clear" w:color="auto" w:fill="F2F2F2" w:themeFill="background1" w:themeFillShade="F2"/>
            <w:vAlign w:val="center"/>
          </w:tcPr>
          <w:p w14:paraId="698BBBA9" w14:textId="6C051AC7" w:rsidR="00207A15" w:rsidRDefault="00E85A2E">
            <w:pPr>
              <w:jc w:val="center"/>
            </w:pPr>
            <w:r>
              <w:rPr>
                <w:rFonts w:hint="eastAsia"/>
              </w:rPr>
              <w:t>補助対象</w:t>
            </w:r>
            <w:r w:rsidR="002E31C6">
              <w:rPr>
                <w:rFonts w:hint="eastAsia"/>
              </w:rPr>
              <w:t>事業</w:t>
            </w:r>
          </w:p>
        </w:tc>
        <w:tc>
          <w:tcPr>
            <w:tcW w:w="2016" w:type="dxa"/>
            <w:shd w:val="clear" w:color="auto" w:fill="F2F2F2" w:themeFill="background1" w:themeFillShade="F2"/>
            <w:vAlign w:val="center"/>
          </w:tcPr>
          <w:p w14:paraId="30AB38EF" w14:textId="77777777" w:rsidR="00207A15" w:rsidRDefault="00E85A2E">
            <w:pPr>
              <w:jc w:val="center"/>
            </w:pPr>
            <w:r>
              <w:rPr>
                <w:rFonts w:hint="eastAsia"/>
              </w:rPr>
              <w:t>補助対象経費の</w:t>
            </w:r>
          </w:p>
          <w:p w14:paraId="33B3E9F0" w14:textId="77777777" w:rsidR="00207A15" w:rsidRDefault="00E85A2E">
            <w:pPr>
              <w:jc w:val="center"/>
            </w:pPr>
            <w:r>
              <w:t>区分</w:t>
            </w:r>
          </w:p>
        </w:tc>
        <w:tc>
          <w:tcPr>
            <w:tcW w:w="2015" w:type="dxa"/>
            <w:shd w:val="clear" w:color="auto" w:fill="F2F2F2" w:themeFill="background1" w:themeFillShade="F2"/>
            <w:vAlign w:val="center"/>
          </w:tcPr>
          <w:p w14:paraId="1822701C" w14:textId="77777777" w:rsidR="00207A15" w:rsidRDefault="00E85A2E">
            <w:pPr>
              <w:jc w:val="center"/>
            </w:pPr>
            <w:r>
              <w:rPr>
                <w:rFonts w:hint="eastAsia"/>
              </w:rPr>
              <w:t>概算</w:t>
            </w:r>
            <w:r>
              <w:t>事業費</w:t>
            </w:r>
          </w:p>
          <w:p w14:paraId="7C33A66E" w14:textId="77777777" w:rsidR="00207A15" w:rsidRDefault="00E85A2E">
            <w:pPr>
              <w:jc w:val="center"/>
            </w:pPr>
            <w:r>
              <w:t>（</w:t>
            </w:r>
            <w:r>
              <w:rPr>
                <w:rFonts w:hint="eastAsia"/>
              </w:rPr>
              <w:t>千円</w:t>
            </w:r>
            <w:r>
              <w:t>）</w:t>
            </w:r>
          </w:p>
        </w:tc>
        <w:tc>
          <w:tcPr>
            <w:tcW w:w="2016" w:type="dxa"/>
            <w:shd w:val="clear" w:color="auto" w:fill="F2F2F2" w:themeFill="background1" w:themeFillShade="F2"/>
            <w:vAlign w:val="center"/>
          </w:tcPr>
          <w:p w14:paraId="6484B601" w14:textId="77777777" w:rsidR="00207A15" w:rsidRDefault="00E85A2E">
            <w:pPr>
              <w:jc w:val="center"/>
            </w:pPr>
            <w:r>
              <w:t>補助要望</w:t>
            </w:r>
            <w:r>
              <w:rPr>
                <w:rFonts w:hint="eastAsia"/>
              </w:rPr>
              <w:t>額</w:t>
            </w:r>
          </w:p>
          <w:p w14:paraId="524741DE" w14:textId="77777777" w:rsidR="00207A15" w:rsidRDefault="00E85A2E">
            <w:pPr>
              <w:jc w:val="center"/>
            </w:pPr>
            <w:r>
              <w:t>（千円）</w:t>
            </w:r>
          </w:p>
        </w:tc>
      </w:tr>
      <w:tr w:rsidR="00207A15" w14:paraId="78EB64CA" w14:textId="77777777">
        <w:trPr>
          <w:trHeight w:val="317"/>
        </w:trPr>
        <w:tc>
          <w:tcPr>
            <w:tcW w:w="2015" w:type="dxa"/>
          </w:tcPr>
          <w:p w14:paraId="08B08BA9" w14:textId="393CE6F4" w:rsidR="00207A15" w:rsidRDefault="002F002B">
            <w:pPr>
              <w:rPr>
                <w:kern w:val="0"/>
              </w:rPr>
            </w:pPr>
            <w:r>
              <w:rPr>
                <w:rFonts w:hint="eastAsia"/>
                <w:kern w:val="0"/>
              </w:rPr>
              <w:t>企画乗車券造成</w:t>
            </w:r>
          </w:p>
        </w:tc>
        <w:tc>
          <w:tcPr>
            <w:tcW w:w="2016" w:type="dxa"/>
            <w:shd w:val="clear" w:color="auto" w:fill="auto"/>
            <w:vAlign w:val="center"/>
          </w:tcPr>
          <w:p w14:paraId="77EA9321" w14:textId="75765163" w:rsidR="00207A15" w:rsidRDefault="002F002B">
            <w:pPr>
              <w:rPr>
                <w:kern w:val="0"/>
              </w:rPr>
            </w:pPr>
            <w:r>
              <w:rPr>
                <w:rFonts w:hint="eastAsia"/>
              </w:rPr>
              <w:t>（１）着地型旅行商品等の造成に要する経費</w:t>
            </w:r>
          </w:p>
        </w:tc>
        <w:tc>
          <w:tcPr>
            <w:tcW w:w="2015" w:type="dxa"/>
          </w:tcPr>
          <w:p w14:paraId="7D1B56CA" w14:textId="6EA0A509" w:rsidR="00207A15" w:rsidRPr="002F002B" w:rsidRDefault="002F002B">
            <w:pPr>
              <w:rPr>
                <w:kern w:val="0"/>
              </w:rPr>
            </w:pPr>
            <w:r>
              <w:rPr>
                <w:kern w:val="0"/>
              </w:rPr>
              <w:t>4,000</w:t>
            </w:r>
          </w:p>
        </w:tc>
        <w:tc>
          <w:tcPr>
            <w:tcW w:w="2016" w:type="dxa"/>
          </w:tcPr>
          <w:p w14:paraId="1CDD82B0" w14:textId="41BAFA1B" w:rsidR="00207A15" w:rsidRDefault="002F002B">
            <w:pPr>
              <w:rPr>
                <w:kern w:val="0"/>
              </w:rPr>
            </w:pPr>
            <w:r>
              <w:rPr>
                <w:rFonts w:hint="eastAsia"/>
                <w:kern w:val="0"/>
              </w:rPr>
              <w:t>2</w:t>
            </w:r>
            <w:r>
              <w:rPr>
                <w:kern w:val="0"/>
              </w:rPr>
              <w:t>,000</w:t>
            </w:r>
          </w:p>
        </w:tc>
      </w:tr>
      <w:tr w:rsidR="00207A15" w14:paraId="55990D3E" w14:textId="77777777">
        <w:trPr>
          <w:trHeight w:val="317"/>
        </w:trPr>
        <w:tc>
          <w:tcPr>
            <w:tcW w:w="2015" w:type="dxa"/>
          </w:tcPr>
          <w:p w14:paraId="798684D4" w14:textId="77777777" w:rsidR="00207A15" w:rsidRDefault="00207A15"/>
        </w:tc>
        <w:tc>
          <w:tcPr>
            <w:tcW w:w="2016" w:type="dxa"/>
            <w:shd w:val="clear" w:color="auto" w:fill="auto"/>
            <w:vAlign w:val="center"/>
          </w:tcPr>
          <w:p w14:paraId="38A2A523" w14:textId="77777777" w:rsidR="00207A15" w:rsidRDefault="00207A15"/>
        </w:tc>
        <w:tc>
          <w:tcPr>
            <w:tcW w:w="2015" w:type="dxa"/>
          </w:tcPr>
          <w:p w14:paraId="52A60DC0" w14:textId="77777777" w:rsidR="00207A15" w:rsidRDefault="00207A15"/>
        </w:tc>
        <w:tc>
          <w:tcPr>
            <w:tcW w:w="2016" w:type="dxa"/>
          </w:tcPr>
          <w:p w14:paraId="476A5704" w14:textId="77777777" w:rsidR="00207A15" w:rsidRDefault="00207A15"/>
        </w:tc>
      </w:tr>
      <w:tr w:rsidR="00207A15" w14:paraId="3D3605A4" w14:textId="77777777">
        <w:trPr>
          <w:trHeight w:val="317"/>
        </w:trPr>
        <w:tc>
          <w:tcPr>
            <w:tcW w:w="2015" w:type="dxa"/>
          </w:tcPr>
          <w:p w14:paraId="6B9DE6BA" w14:textId="77777777" w:rsidR="00207A15" w:rsidRDefault="00207A15">
            <w:pPr>
              <w:rPr>
                <w:kern w:val="0"/>
              </w:rPr>
            </w:pPr>
          </w:p>
        </w:tc>
        <w:tc>
          <w:tcPr>
            <w:tcW w:w="2016" w:type="dxa"/>
            <w:shd w:val="clear" w:color="auto" w:fill="auto"/>
            <w:vAlign w:val="center"/>
          </w:tcPr>
          <w:p w14:paraId="23A95A4B" w14:textId="77777777" w:rsidR="00207A15" w:rsidRDefault="00207A15">
            <w:pPr>
              <w:rPr>
                <w:w w:val="90"/>
              </w:rPr>
            </w:pPr>
          </w:p>
        </w:tc>
        <w:tc>
          <w:tcPr>
            <w:tcW w:w="2015" w:type="dxa"/>
          </w:tcPr>
          <w:p w14:paraId="32F9B84D" w14:textId="77777777" w:rsidR="00207A15" w:rsidRDefault="00207A15">
            <w:pPr>
              <w:rPr>
                <w:kern w:val="0"/>
              </w:rPr>
            </w:pPr>
          </w:p>
        </w:tc>
        <w:tc>
          <w:tcPr>
            <w:tcW w:w="2016" w:type="dxa"/>
          </w:tcPr>
          <w:p w14:paraId="31203FA2" w14:textId="77777777" w:rsidR="00207A15" w:rsidRDefault="00207A15">
            <w:pPr>
              <w:rPr>
                <w:kern w:val="0"/>
              </w:rPr>
            </w:pPr>
          </w:p>
        </w:tc>
      </w:tr>
      <w:tr w:rsidR="00207A15" w14:paraId="67DF68CB" w14:textId="77777777">
        <w:trPr>
          <w:trHeight w:val="317"/>
        </w:trPr>
        <w:tc>
          <w:tcPr>
            <w:tcW w:w="4031" w:type="dxa"/>
            <w:gridSpan w:val="2"/>
            <w:vAlign w:val="center"/>
          </w:tcPr>
          <w:p w14:paraId="5C832B9C" w14:textId="77777777" w:rsidR="00207A15" w:rsidRDefault="00E85A2E">
            <w:pPr>
              <w:jc w:val="center"/>
              <w:rPr>
                <w:w w:val="90"/>
              </w:rPr>
            </w:pPr>
            <w:r>
              <w:rPr>
                <w:rFonts w:hint="eastAsia"/>
                <w:kern w:val="0"/>
              </w:rPr>
              <w:t>合計（</w:t>
            </w:r>
            <w:r>
              <w:rPr>
                <w:kern w:val="0"/>
              </w:rPr>
              <w:t>千円）</w:t>
            </w:r>
          </w:p>
        </w:tc>
        <w:tc>
          <w:tcPr>
            <w:tcW w:w="2015" w:type="dxa"/>
          </w:tcPr>
          <w:p w14:paraId="2F2CE101" w14:textId="51CF4C78" w:rsidR="00207A15" w:rsidRDefault="00CA0C42">
            <w:pPr>
              <w:rPr>
                <w:kern w:val="0"/>
              </w:rPr>
            </w:pPr>
            <w:r>
              <w:rPr>
                <w:rFonts w:hint="eastAsia"/>
                <w:kern w:val="0"/>
              </w:rPr>
              <w:t>4</w:t>
            </w:r>
            <w:r>
              <w:rPr>
                <w:kern w:val="0"/>
              </w:rPr>
              <w:t>,000</w:t>
            </w:r>
          </w:p>
        </w:tc>
        <w:tc>
          <w:tcPr>
            <w:tcW w:w="2016" w:type="dxa"/>
          </w:tcPr>
          <w:p w14:paraId="67C0BB54" w14:textId="13D8BBF4" w:rsidR="00207A15" w:rsidRDefault="00CA0C42">
            <w:pPr>
              <w:rPr>
                <w:kern w:val="0"/>
              </w:rPr>
            </w:pPr>
            <w:r>
              <w:rPr>
                <w:rFonts w:hint="eastAsia"/>
                <w:kern w:val="0"/>
              </w:rPr>
              <w:t>2</w:t>
            </w:r>
            <w:r>
              <w:rPr>
                <w:kern w:val="0"/>
              </w:rPr>
              <w:t>,000</w:t>
            </w:r>
          </w:p>
        </w:tc>
      </w:tr>
    </w:tbl>
    <w:p w14:paraId="4E4407D3" w14:textId="77777777" w:rsidR="001F0BA1" w:rsidRDefault="001F0BA1" w:rsidP="001F0BA1"/>
    <w:tbl>
      <w:tblPr>
        <w:tblStyle w:val="af0"/>
        <w:tblW w:w="0" w:type="auto"/>
        <w:tblInd w:w="279" w:type="dxa"/>
        <w:tblLook w:val="04A0" w:firstRow="1" w:lastRow="0" w:firstColumn="1" w:lastColumn="0" w:noHBand="0" w:noVBand="1"/>
      </w:tblPr>
      <w:tblGrid>
        <w:gridCol w:w="3260"/>
      </w:tblGrid>
      <w:tr w:rsidR="001F0BA1" w14:paraId="7F8B92E8" w14:textId="77777777" w:rsidTr="001F0BA1">
        <w:tc>
          <w:tcPr>
            <w:tcW w:w="3260" w:type="dxa"/>
            <w:shd w:val="clear" w:color="auto" w:fill="E7E6E6" w:themeFill="background2"/>
          </w:tcPr>
          <w:p w14:paraId="0AB93DFC" w14:textId="3E47E222" w:rsidR="001F0BA1" w:rsidRDefault="001F0BA1">
            <w:r>
              <w:rPr>
                <w:rFonts w:hint="eastAsia"/>
              </w:rPr>
              <w:t>収益見込み額（千円）</w:t>
            </w:r>
          </w:p>
        </w:tc>
      </w:tr>
      <w:tr w:rsidR="001F0BA1" w14:paraId="2FF13CCC" w14:textId="77777777" w:rsidTr="001F0BA1">
        <w:tc>
          <w:tcPr>
            <w:tcW w:w="3260" w:type="dxa"/>
          </w:tcPr>
          <w:p w14:paraId="288FCE7C" w14:textId="362081AF" w:rsidR="001F0BA1" w:rsidRDefault="002F002B">
            <w:r>
              <w:rPr>
                <w:rFonts w:hint="eastAsia"/>
              </w:rPr>
              <w:t>1</w:t>
            </w:r>
            <w:r>
              <w:t>0</w:t>
            </w:r>
          </w:p>
        </w:tc>
      </w:tr>
    </w:tbl>
    <w:p w14:paraId="00C42771" w14:textId="25E49C11" w:rsidR="00207A15" w:rsidRDefault="00E85A2E">
      <w:pPr>
        <w:ind w:firstLineChars="100" w:firstLine="210"/>
      </w:pPr>
      <w:r>
        <w:rPr>
          <w:rFonts w:hint="eastAsia"/>
        </w:rPr>
        <w:t>※</w:t>
      </w:r>
      <w:r>
        <w:t xml:space="preserve">　補助対象設備</w:t>
      </w:r>
      <w:r>
        <w:rPr>
          <w:rFonts w:hint="eastAsia"/>
        </w:rPr>
        <w:t>等</w:t>
      </w:r>
      <w:r>
        <w:t>毎に記載</w:t>
      </w:r>
      <w:r>
        <w:rPr>
          <w:rFonts w:hint="eastAsia"/>
        </w:rPr>
        <w:t>してください</w:t>
      </w:r>
      <w:r>
        <w:t>。</w:t>
      </w:r>
    </w:p>
    <w:p w14:paraId="0029B88D" w14:textId="77777777" w:rsidR="00207A15" w:rsidRDefault="00E85A2E">
      <w:pPr>
        <w:ind w:firstLineChars="100" w:firstLine="210"/>
      </w:pPr>
      <w:r>
        <w:rPr>
          <w:rFonts w:hint="eastAsia"/>
        </w:rPr>
        <w:t>※</w:t>
      </w:r>
      <w:r>
        <w:t xml:space="preserve">　補助対象経費の区分は以下から選択</w:t>
      </w:r>
      <w:r>
        <w:rPr>
          <w:rFonts w:hint="eastAsia"/>
        </w:rPr>
        <w:t>してください</w:t>
      </w:r>
      <w:r>
        <w:t>。</w:t>
      </w:r>
    </w:p>
    <w:p w14:paraId="3118D0FC" w14:textId="5E7A53F0" w:rsidR="00207A15" w:rsidRDefault="00E85A2E" w:rsidP="00974AB3">
      <w:pPr>
        <w:ind w:firstLineChars="100" w:firstLine="210"/>
      </w:pPr>
      <w:r>
        <w:rPr>
          <w:rFonts w:hint="eastAsia"/>
        </w:rPr>
        <w:t xml:space="preserve">　（１）</w:t>
      </w:r>
      <w:r w:rsidR="00974AB3">
        <w:rPr>
          <w:rFonts w:hint="eastAsia"/>
        </w:rPr>
        <w:t>着地型旅行商品等</w:t>
      </w:r>
      <w:r w:rsidR="00BD0011">
        <w:rPr>
          <w:rFonts w:hint="eastAsia"/>
        </w:rPr>
        <w:t>の</w:t>
      </w:r>
      <w:r w:rsidR="00974AB3">
        <w:rPr>
          <w:rFonts w:hint="eastAsia"/>
        </w:rPr>
        <w:t>造成に要する経費</w:t>
      </w:r>
    </w:p>
    <w:p w14:paraId="02C4CB94" w14:textId="5CB9B215" w:rsidR="00207A15" w:rsidRPr="00974AB3" w:rsidRDefault="00E85A2E">
      <w:pPr>
        <w:rPr>
          <w:kern w:val="0"/>
        </w:rPr>
      </w:pPr>
      <w:r>
        <w:rPr>
          <w:rFonts w:hint="eastAsia"/>
          <w:kern w:val="0"/>
        </w:rPr>
        <w:t xml:space="preserve">　　（２）</w:t>
      </w:r>
      <w:r w:rsidR="00974AB3">
        <w:rPr>
          <w:rFonts w:hint="eastAsia"/>
          <w:kern w:val="0"/>
        </w:rPr>
        <w:t>販路開拓・</w:t>
      </w:r>
      <w:r w:rsidR="00BD0011">
        <w:rPr>
          <w:rFonts w:hint="eastAsia"/>
          <w:kern w:val="0"/>
        </w:rPr>
        <w:t>販売促進等</w:t>
      </w:r>
      <w:r w:rsidR="00974AB3">
        <w:rPr>
          <w:rFonts w:hint="eastAsia"/>
          <w:kern w:val="0"/>
        </w:rPr>
        <w:t>に要する経費</w:t>
      </w:r>
    </w:p>
    <w:p w14:paraId="57009759" w14:textId="5AF1B84D" w:rsidR="00207A15" w:rsidRDefault="00E85A2E" w:rsidP="00974AB3">
      <w:pPr>
        <w:ind w:firstLineChars="100" w:firstLine="210"/>
      </w:pPr>
      <w:r>
        <w:rPr>
          <w:rFonts w:hint="eastAsia"/>
        </w:rPr>
        <w:t>※</w:t>
      </w:r>
      <w:r>
        <w:t xml:space="preserve">　</w:t>
      </w:r>
      <w:r>
        <w:rPr>
          <w:rFonts w:hint="eastAsia"/>
        </w:rPr>
        <w:t>補助</w:t>
      </w:r>
      <w:r>
        <w:t>要望額は</w:t>
      </w:r>
      <w:r w:rsidR="00974AB3">
        <w:rPr>
          <w:rFonts w:hint="eastAsia"/>
        </w:rPr>
        <w:t>２，０００千円以内となるようにお願いします</w:t>
      </w:r>
      <w:r>
        <w:t>。</w:t>
      </w:r>
    </w:p>
    <w:p w14:paraId="4CBB0939" w14:textId="5FA927C7" w:rsidR="00DF7F7C" w:rsidRDefault="00BD0011" w:rsidP="002F002B">
      <w:pPr>
        <w:ind w:leftChars="100" w:left="630" w:hangingChars="200" w:hanging="420"/>
      </w:pPr>
      <w:r>
        <w:rPr>
          <w:rFonts w:hint="eastAsia"/>
        </w:rPr>
        <w:t>※　収益見込み額は、「商品売上－販売に要する経費」で算出した金額となります。</w:t>
      </w:r>
    </w:p>
    <w:p w14:paraId="60DE8A1C" w14:textId="586F297F" w:rsidR="001F0BA1" w:rsidRDefault="001F0BA1">
      <w:pPr>
        <w:pStyle w:val="a7"/>
        <w:ind w:leftChars="-1" w:left="-2"/>
      </w:pPr>
      <w:r>
        <w:rPr>
          <w:rFonts w:hint="eastAsia"/>
          <w:noProof/>
        </w:rPr>
        <mc:AlternateContent>
          <mc:Choice Requires="wps">
            <w:drawing>
              <wp:anchor distT="0" distB="0" distL="114300" distR="114300" simplePos="0" relativeHeight="251659264" behindDoc="0" locked="0" layoutInCell="1" hidden="0" allowOverlap="1" wp14:anchorId="7E19BD6F" wp14:editId="71189DEB">
                <wp:simplePos x="0" y="0"/>
                <wp:positionH relativeFrom="margin">
                  <wp:posOffset>110490</wp:posOffset>
                </wp:positionH>
                <wp:positionV relativeFrom="paragraph">
                  <wp:posOffset>229235</wp:posOffset>
                </wp:positionV>
                <wp:extent cx="5201920" cy="647700"/>
                <wp:effectExtent l="0" t="0" r="17780" b="19050"/>
                <wp:wrapNone/>
                <wp:docPr id="1" name="正方形/長方形 4"/>
                <wp:cNvGraphicFramePr/>
                <a:graphic xmlns:a="http://schemas.openxmlformats.org/drawingml/2006/main">
                  <a:graphicData uri="http://schemas.microsoft.com/office/word/2010/wordprocessingShape">
                    <wps:wsp>
                      <wps:cNvSpPr/>
                      <wps:spPr>
                        <a:xfrm>
                          <a:off x="0" y="0"/>
                          <a:ext cx="5201920" cy="647700"/>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0F6764F2" w14:textId="35DD46BD" w:rsidR="001F0BA1" w:rsidRDefault="002F002B" w:rsidP="001F0BA1">
                            <w:pPr>
                              <w:jc w:val="left"/>
                            </w:pPr>
                            <w:r>
                              <w:rPr>
                                <w:rFonts w:hint="eastAsia"/>
                              </w:rPr>
                              <w:t>多言語ウェブサイトを運営しており、訪日外国人旅行者向けにはこのサイトから情報発信に取り組んでいく。</w:t>
                            </w:r>
                          </w:p>
                        </w:txbxContent>
                      </wps:txbx>
                      <wps:bodyPr rot="0" vertOverflow="overflow" horzOverflow="overflow" wrap="square" numCol="1" spcCol="0" rtlCol="0" fromWordArt="0" anchor="t" anchorCtr="0" forceAA="0" compatLnSpc="1">
                        <a:noAutofit/>
                      </wps:bodyPr>
                    </wps:wsp>
                  </a:graphicData>
                </a:graphic>
                <wp14:sizeRelV relativeFrom="margin">
                  <wp14:pctHeight>0</wp14:pctHeight>
                </wp14:sizeRelV>
              </wp:anchor>
            </w:drawing>
          </mc:Choice>
          <mc:Fallback>
            <w:pict>
              <v:rect w14:anchorId="7E19BD6F" id="正方形/長方形 4" o:spid="_x0000_s1029" style="position:absolute;left:0;text-align:left;margin-left:8.7pt;margin-top:18.05pt;width:409.6pt;height:51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" fillcolor="white [3201]" strokecolor="black [3200]" strokeweight="1.5pt">
                <v:textbox>
                  <w:txbxContent>
                    <w:p w14:paraId="0F6764F2" w14:textId="35DD46BD" w:rsidR="001F0BA1" w:rsidRDefault="002F002B" w:rsidP="001F0BA1">
                      <w:pPr>
                        <w:jc w:val="left"/>
                      </w:pPr>
                      <w:r>
                        <w:rPr>
                          <w:rFonts w:hint="eastAsia"/>
                        </w:rPr>
                        <w:t>多言語ウェブサイトを運営しており、訪日外国人旅行者向けにはこのサイトから情報発信に取り組んでいく。</w:t>
                      </w:r>
                    </w:p>
                  </w:txbxContent>
                </v:textbox>
                <w10:wrap anchorx="margin"/>
              </v:rect>
            </w:pict>
          </mc:Fallback>
        </mc:AlternateContent>
      </w:r>
      <w:r>
        <w:rPr>
          <w:rFonts w:hint="eastAsia"/>
        </w:rPr>
        <w:t>３．６　インバウンド向けの情報発信に関する体制について</w:t>
      </w:r>
    </w:p>
    <w:p w14:paraId="3B97C0FB" w14:textId="47D340D7" w:rsidR="001F0BA1" w:rsidRDefault="001F0BA1">
      <w:pPr>
        <w:pStyle w:val="a7"/>
        <w:ind w:leftChars="-1" w:left="-2"/>
      </w:pPr>
    </w:p>
    <w:p w14:paraId="12490948" w14:textId="77777777" w:rsidR="001F0BA1" w:rsidRDefault="001F0BA1">
      <w:pPr>
        <w:pStyle w:val="a7"/>
        <w:ind w:leftChars="-1" w:left="-2"/>
      </w:pPr>
    </w:p>
    <w:p w14:paraId="4AF5FFFE" w14:textId="4B993B14" w:rsidR="001F0BA1" w:rsidRDefault="001F0BA1">
      <w:pPr>
        <w:pStyle w:val="a7"/>
        <w:ind w:leftChars="-1" w:left="-2"/>
      </w:pPr>
    </w:p>
    <w:p w14:paraId="30F73BAB" w14:textId="1E3E8437" w:rsidR="001F0BA1" w:rsidRDefault="001F0BA1" w:rsidP="001F0BA1">
      <w:pPr>
        <w:pStyle w:val="a7"/>
        <w:ind w:leftChars="-1" w:left="-2"/>
      </w:pPr>
      <w:r>
        <w:rPr>
          <w:rFonts w:hint="eastAsia"/>
          <w:noProof/>
        </w:rPr>
        <mc:AlternateContent>
          <mc:Choice Requires="wps">
            <w:drawing>
              <wp:anchor distT="0" distB="0" distL="114300" distR="114300" simplePos="0" relativeHeight="251661312" behindDoc="0" locked="0" layoutInCell="1" hidden="0" allowOverlap="1" wp14:anchorId="2AF34B6E" wp14:editId="14C665E9">
                <wp:simplePos x="0" y="0"/>
                <wp:positionH relativeFrom="margin">
                  <wp:posOffset>110490</wp:posOffset>
                </wp:positionH>
                <wp:positionV relativeFrom="paragraph">
                  <wp:posOffset>228600</wp:posOffset>
                </wp:positionV>
                <wp:extent cx="5201920" cy="647700"/>
                <wp:effectExtent l="0" t="0" r="17780" b="19050"/>
                <wp:wrapNone/>
                <wp:docPr id="2" name="正方形/長方形 4"/>
                <wp:cNvGraphicFramePr/>
                <a:graphic xmlns:a="http://schemas.openxmlformats.org/drawingml/2006/main">
                  <a:graphicData uri="http://schemas.microsoft.com/office/word/2010/wordprocessingShape">
                    <wps:wsp>
                      <wps:cNvSpPr/>
                      <wps:spPr>
                        <a:xfrm>
                          <a:off x="0" y="0"/>
                          <a:ext cx="5201920" cy="647700"/>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48F452F7" w14:textId="3986FD6A" w:rsidR="001F0BA1" w:rsidRDefault="002F002B" w:rsidP="001F0BA1">
                            <w:pPr>
                              <w:jc w:val="left"/>
                            </w:pPr>
                            <w:r>
                              <w:rPr>
                                <w:rFonts w:hint="eastAsia"/>
                              </w:rPr>
                              <w:t>駅には多言語の時刻表、無料</w:t>
                            </w:r>
                            <w:r>
                              <w:rPr>
                                <w:rFonts w:hint="eastAsia"/>
                              </w:rPr>
                              <w:t>Wi-Fi</w:t>
                            </w:r>
                            <w:r>
                              <w:rPr>
                                <w:rFonts w:hint="eastAsia"/>
                              </w:rPr>
                              <w:t>を整備している。</w:t>
                            </w:r>
                          </w:p>
                        </w:txbxContent>
                      </wps:txbx>
                      <wps:bodyPr rot="0" vertOverflow="overflow" horzOverflow="overflow" wrap="square" numCol="1" spcCol="0" rtlCol="0" fromWordArt="0" anchor="t" anchorCtr="0" forceAA="0" compatLnSpc="1">
                        <a:noAutofit/>
                      </wps:bodyPr>
                    </wps:wsp>
                  </a:graphicData>
                </a:graphic>
                <wp14:sizeRelV relativeFrom="margin">
                  <wp14:pctHeight>0</wp14:pctHeight>
                </wp14:sizeRelV>
              </wp:anchor>
            </w:drawing>
          </mc:Choice>
          <mc:Fallback>
            <w:pict>
              <v:rect w14:anchorId="2AF34B6E" id="_x0000_s1030" style="position:absolute;left:0;text-align:left;margin-left:8.7pt;margin-top:18pt;width:409.6pt;height:51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" fillcolor="white [3201]" strokecolor="black [3200]" strokeweight="1.5pt">
                <v:textbox>
                  <w:txbxContent>
                    <w:p w14:paraId="48F452F7" w14:textId="3986FD6A" w:rsidR="001F0BA1" w:rsidRDefault="002F002B" w:rsidP="001F0BA1">
                      <w:pPr>
                        <w:jc w:val="left"/>
                      </w:pPr>
                      <w:r>
                        <w:rPr>
                          <w:rFonts w:hint="eastAsia"/>
                        </w:rPr>
                        <w:t>駅には多言語の時刻表、無料</w:t>
                      </w:r>
                      <w:r>
                        <w:rPr>
                          <w:rFonts w:hint="eastAsia"/>
                        </w:rPr>
                        <w:t>Wi-Fi</w:t>
                      </w:r>
                      <w:r>
                        <w:rPr>
                          <w:rFonts w:hint="eastAsia"/>
                        </w:rPr>
                        <w:t>を整備している。</w:t>
                      </w:r>
                    </w:p>
                  </w:txbxContent>
                </v:textbox>
                <w10:wrap anchorx="margin"/>
              </v:rect>
            </w:pict>
          </mc:Fallback>
        </mc:AlternateContent>
      </w:r>
      <w:r>
        <w:rPr>
          <w:rFonts w:hint="eastAsia"/>
        </w:rPr>
        <w:t>３．７　地域、事業者におけるインバウンド受入環境整備状況について</w:t>
      </w:r>
    </w:p>
    <w:p w14:paraId="5F62F9AF" w14:textId="7311A841" w:rsidR="001F0BA1" w:rsidRDefault="001F0BA1" w:rsidP="001F0BA1">
      <w:pPr>
        <w:pStyle w:val="a7"/>
        <w:ind w:leftChars="-1" w:left="-2"/>
      </w:pPr>
    </w:p>
    <w:p w14:paraId="2929BBB8" w14:textId="77777777" w:rsidR="001F0BA1" w:rsidRDefault="001F0BA1" w:rsidP="001F0BA1">
      <w:pPr>
        <w:pStyle w:val="a7"/>
        <w:ind w:leftChars="-1" w:left="-2"/>
      </w:pPr>
    </w:p>
    <w:p w14:paraId="507C566A" w14:textId="1EC33898" w:rsidR="001F0BA1" w:rsidRDefault="001F0BA1" w:rsidP="001F0BA1">
      <w:pPr>
        <w:pStyle w:val="a7"/>
        <w:ind w:leftChars="-1" w:left="-2"/>
      </w:pPr>
      <w:r>
        <w:rPr>
          <w:rFonts w:hint="eastAsia"/>
        </w:rPr>
        <w:t xml:space="preserve">　</w:t>
      </w:r>
    </w:p>
    <w:p w14:paraId="3E5DAC05" w14:textId="1A4052B8" w:rsidR="00207A15" w:rsidRDefault="00E85A2E">
      <w:pPr>
        <w:pStyle w:val="a7"/>
        <w:numPr>
          <w:ilvl w:val="0"/>
          <w:numId w:val="1"/>
        </w:numPr>
        <w:ind w:leftChars="0"/>
      </w:pPr>
      <w:r>
        <w:rPr>
          <w:rFonts w:hint="eastAsia"/>
        </w:rPr>
        <w:t>その他（アピール</w:t>
      </w:r>
      <w:r>
        <w:t>したい事項などがあれば</w:t>
      </w:r>
      <w:r>
        <w:rPr>
          <w:rFonts w:hint="eastAsia"/>
        </w:rPr>
        <w:t>記載</w:t>
      </w:r>
      <w:r>
        <w:t>ください。</w:t>
      </w:r>
      <w:r>
        <w:rPr>
          <w:rFonts w:hint="eastAsia"/>
        </w:rPr>
        <w:t>）</w:t>
      </w:r>
    </w:p>
    <w:p w14:paraId="1032F8D2" w14:textId="7CAF39DB" w:rsidR="00207A15" w:rsidRDefault="001F0BA1" w:rsidP="00CA0C42">
      <w:pPr>
        <w:pStyle w:val="a7"/>
        <w:ind w:leftChars="0" w:left="420"/>
      </w:pPr>
      <w:r>
        <w:rPr>
          <w:rFonts w:hint="eastAsia"/>
          <w:noProof/>
        </w:rPr>
        <mc:AlternateContent>
          <mc:Choice Requires="wps">
            <w:drawing>
              <wp:anchor distT="0" distB="0" distL="114300" distR="114300" simplePos="0" relativeHeight="5" behindDoc="0" locked="0" layoutInCell="1" hidden="0" allowOverlap="1" wp14:anchorId="31914940" wp14:editId="6B8C0D70">
                <wp:simplePos x="0" y="0"/>
                <wp:positionH relativeFrom="margin">
                  <wp:posOffset>110490</wp:posOffset>
                </wp:positionH>
                <wp:positionV relativeFrom="paragraph">
                  <wp:posOffset>10161</wp:posOffset>
                </wp:positionV>
                <wp:extent cx="5201920" cy="495300"/>
                <wp:effectExtent l="0" t="0" r="17780" b="19050"/>
                <wp:wrapNone/>
                <wp:docPr id="1030" name="正方形/長方形 4"/>
                <wp:cNvGraphicFramePr/>
                <a:graphic xmlns:a="http://schemas.openxmlformats.org/drawingml/2006/main">
                  <a:graphicData uri="http://schemas.microsoft.com/office/word/2010/wordprocessingShape">
                    <wps:wsp>
                      <wps:cNvSpPr/>
                      <wps:spPr>
                        <a:xfrm>
                          <a:off x="0" y="0"/>
                          <a:ext cx="5201920" cy="495300"/>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2B1E896D" w14:textId="173812FD" w:rsidR="00207A15" w:rsidRDefault="002F002B">
                            <w:pPr>
                              <w:jc w:val="left"/>
                            </w:pPr>
                            <w:r>
                              <w:rPr>
                                <w:rFonts w:hint="eastAsia"/>
                              </w:rPr>
                              <w:t>〇〇〇～～～</w:t>
                            </w:r>
                          </w:p>
                        </w:txbxContent>
                      </wps:txbx>
                      <wps:bodyPr rot="0" vertOverflow="overflow" horzOverflow="overflow" wrap="square" numCol="1" spcCol="0" rtlCol="0" fromWordArt="0" anchor="t" anchorCtr="0" forceAA="0" compatLnSpc="1">
                        <a:noAutofit/>
                      </wps:bodyPr>
                    </wps:wsp>
                  </a:graphicData>
                </a:graphic>
                <wp14:sizeRelV relativeFrom="margin">
                  <wp14:pctHeight>0</wp14:pctHeight>
                </wp14:sizeRelV>
              </wp:anchor>
            </w:drawing>
          </mc:Choice>
          <mc:Fallback>
            <w:pict>
              <v:rect w14:anchorId="31914940" id="_x0000_s1031" style="position:absolute;left:0;text-align:left;margin-left:8.7pt;margin-top:.8pt;width:409.6pt;height:39pt;z-index:5;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" fillcolor="white [3201]" strokecolor="black [3200]" strokeweight="1.5pt">
                <v:textbox>
                  <w:txbxContent>
                    <w:p w14:paraId="2B1E896D" w14:textId="173812FD" w:rsidR="00207A15" w:rsidRDefault="002F002B">
                      <w:pPr>
                        <w:jc w:val="left"/>
                      </w:pPr>
                      <w:r>
                        <w:rPr>
                          <w:rFonts w:hint="eastAsia"/>
                        </w:rPr>
                        <w:t>〇〇〇～～～</w:t>
                      </w:r>
                    </w:p>
                  </w:txbxContent>
                </v:textbox>
                <w10:wrap anchorx="margin"/>
              </v:rect>
            </w:pict>
          </mc:Fallback>
        </mc:AlternateContent>
      </w:r>
    </w:p>
    <w:sectPr w:rsidR="00207A15" w:rsidSect="00C72406">
      <w:headerReference w:type="first" r:id="rId8"/>
      <w:pgSz w:w="11906" w:h="16838"/>
      <w:pgMar w:top="1985" w:right="1701" w:bottom="1134"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98696" w14:textId="77777777" w:rsidR="008E7C52" w:rsidRDefault="008E7C52">
      <w:r>
        <w:separator/>
      </w:r>
    </w:p>
  </w:endnote>
  <w:endnote w:type="continuationSeparator" w:id="0">
    <w:p w14:paraId="10F819D4" w14:textId="77777777" w:rsidR="008E7C52" w:rsidRDefault="008E7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61F7C" w14:textId="77777777" w:rsidR="008E7C52" w:rsidRDefault="008E7C52">
      <w:r>
        <w:separator/>
      </w:r>
    </w:p>
  </w:footnote>
  <w:footnote w:type="continuationSeparator" w:id="0">
    <w:p w14:paraId="701CFBB5" w14:textId="77777777" w:rsidR="008E7C52" w:rsidRDefault="008E7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C895D" w14:textId="77777777" w:rsidR="00207A15" w:rsidRDefault="00E85A2E">
    <w:pPr>
      <w:pStyle w:val="a8"/>
      <w:jc w:val="right"/>
    </w:pPr>
    <w:r>
      <w:rPr>
        <w:rFonts w:hint="eastAsia"/>
        <w:sz w:val="24"/>
        <w:bdr w:val="single" w:sz="4" w:space="0" w:color="auto"/>
      </w:rPr>
      <w:t>要領３の別添２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73FC0924"/>
    <w:lvl w:ilvl="0" w:tplc="8A382FEA">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0000002"/>
    <w:multiLevelType w:val="hybridMultilevel"/>
    <w:tmpl w:val="0FC40FC6"/>
    <w:lvl w:ilvl="0" w:tplc="EEE424DE">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FB375332"/>
    <w:lvl w:ilvl="0" w:tplc="2F398106">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A15"/>
    <w:rsid w:val="000C24F0"/>
    <w:rsid w:val="001F0BA1"/>
    <w:rsid w:val="00207A15"/>
    <w:rsid w:val="0029618D"/>
    <w:rsid w:val="002E31C6"/>
    <w:rsid w:val="002F002B"/>
    <w:rsid w:val="00722846"/>
    <w:rsid w:val="007500F5"/>
    <w:rsid w:val="00875D50"/>
    <w:rsid w:val="008B743E"/>
    <w:rsid w:val="008E7C52"/>
    <w:rsid w:val="00974AB3"/>
    <w:rsid w:val="009A38A9"/>
    <w:rsid w:val="00BD0011"/>
    <w:rsid w:val="00BD6692"/>
    <w:rsid w:val="00BE2E2B"/>
    <w:rsid w:val="00C72406"/>
    <w:rsid w:val="00CA0C42"/>
    <w:rsid w:val="00D24EEB"/>
    <w:rsid w:val="00D33B00"/>
    <w:rsid w:val="00D52B78"/>
    <w:rsid w:val="00D5768F"/>
    <w:rsid w:val="00DF7F7C"/>
    <w:rsid w:val="00E85A2E"/>
    <w:rsid w:val="00E94113"/>
    <w:rsid w:val="00F43C19"/>
    <w:rsid w:val="00F614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5B09864"/>
  <w15:chartTrackingRefBased/>
  <w15:docId w15:val="{8B1A7AD7-886E-40A1-87EA-F519BF8EB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character" w:customStyle="1" w:styleId="a4">
    <w:name w:val="記 (文字)"/>
    <w:basedOn w:val="a0"/>
    <w:link w:val="a3"/>
  </w:style>
  <w:style w:type="paragraph" w:styleId="a5">
    <w:name w:val="Closing"/>
    <w:basedOn w:val="a"/>
    <w:link w:val="a6"/>
    <w:pPr>
      <w:jc w:val="right"/>
    </w:pPr>
  </w:style>
  <w:style w:type="character" w:customStyle="1" w:styleId="a6">
    <w:name w:val="結語 (文字)"/>
    <w:basedOn w:val="a0"/>
    <w:link w:val="a5"/>
  </w:style>
  <w:style w:type="paragraph" w:styleId="a7">
    <w:name w:val="List Paragraph"/>
    <w:basedOn w:val="a"/>
    <w:qFormat/>
    <w:pPr>
      <w:ind w:leftChars="400" w:left="840"/>
    </w:pPr>
  </w:style>
  <w:style w:type="paragraph" w:styleId="a8">
    <w:name w:val="header"/>
    <w:basedOn w:val="a"/>
    <w:link w:val="a9"/>
    <w:pPr>
      <w:tabs>
        <w:tab w:val="center" w:pos="4252"/>
        <w:tab w:val="right" w:pos="8504"/>
      </w:tabs>
      <w:snapToGrid w:val="0"/>
    </w:pPr>
  </w:style>
  <w:style w:type="character" w:customStyle="1" w:styleId="a9">
    <w:name w:val="ヘッダー (文字)"/>
    <w:basedOn w:val="a0"/>
    <w:link w:val="a8"/>
  </w:style>
  <w:style w:type="paragraph" w:styleId="aa">
    <w:name w:val="footer"/>
    <w:basedOn w:val="a"/>
    <w:link w:val="ab"/>
    <w:pPr>
      <w:tabs>
        <w:tab w:val="center" w:pos="4252"/>
        <w:tab w:val="right" w:pos="8504"/>
      </w:tabs>
      <w:snapToGrid w:val="0"/>
    </w:pPr>
  </w:style>
  <w:style w:type="character" w:customStyle="1" w:styleId="ab">
    <w:name w:val="フッター (文字)"/>
    <w:basedOn w:val="a0"/>
    <w:link w:val="aa"/>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BD6692"/>
    <w:rPr>
      <w:sz w:val="18"/>
      <w:szCs w:val="18"/>
    </w:rPr>
  </w:style>
  <w:style w:type="paragraph" w:styleId="af2">
    <w:name w:val="annotation text"/>
    <w:basedOn w:val="a"/>
    <w:link w:val="af3"/>
    <w:uiPriority w:val="99"/>
    <w:semiHidden/>
    <w:unhideWhenUsed/>
    <w:rsid w:val="00BD6692"/>
    <w:pPr>
      <w:jc w:val="left"/>
    </w:pPr>
  </w:style>
  <w:style w:type="character" w:customStyle="1" w:styleId="af3">
    <w:name w:val="コメント文字列 (文字)"/>
    <w:basedOn w:val="a0"/>
    <w:link w:val="af2"/>
    <w:uiPriority w:val="99"/>
    <w:semiHidden/>
    <w:rsid w:val="00BD6692"/>
  </w:style>
  <w:style w:type="paragraph" w:styleId="af4">
    <w:name w:val="annotation subject"/>
    <w:basedOn w:val="af2"/>
    <w:next w:val="af2"/>
    <w:link w:val="af5"/>
    <w:uiPriority w:val="99"/>
    <w:semiHidden/>
    <w:unhideWhenUsed/>
    <w:rsid w:val="00BD6692"/>
    <w:rPr>
      <w:b/>
      <w:bCs/>
    </w:rPr>
  </w:style>
  <w:style w:type="character" w:customStyle="1" w:styleId="af5">
    <w:name w:val="コメント内容 (文字)"/>
    <w:basedOn w:val="af3"/>
    <w:link w:val="af4"/>
    <w:uiPriority w:val="99"/>
    <w:semiHidden/>
    <w:rsid w:val="00BD6692"/>
    <w:rPr>
      <w:b/>
      <w:bCs/>
    </w:rPr>
  </w:style>
  <w:style w:type="paragraph" w:styleId="af6">
    <w:name w:val="Revision"/>
    <w:hidden/>
    <w:uiPriority w:val="99"/>
    <w:semiHidden/>
    <w:rsid w:val="00BD66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924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BAD61-BBED-452E-B705-AE459AC2F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233</Words>
  <Characters>1332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なし</dc:creator>
  <cp:lastModifiedBy>伊藤 広毅</cp:lastModifiedBy>
  <cp:revision>2</cp:revision>
  <cp:lastPrinted>2022-10-05T04:15:00Z</cp:lastPrinted>
  <dcterms:created xsi:type="dcterms:W3CDTF">2023-08-24T06:23:00Z</dcterms:created>
  <dcterms:modified xsi:type="dcterms:W3CDTF">2023-08-24T06:23:00Z</dcterms:modified>
</cp:coreProperties>
</file>